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18E4" w14:textId="77777777" w:rsidR="003D7099" w:rsidRDefault="003D7099" w:rsidP="009D6C78">
      <w:pPr>
        <w:adjustRightInd/>
        <w:jc w:val="center"/>
        <w:rPr>
          <w:rFonts w:hAnsi="Times New Roman" w:cs="Times New Roman"/>
        </w:rPr>
      </w:pPr>
      <w:r>
        <w:rPr>
          <w:rFonts w:hint="eastAsia"/>
          <w:b/>
          <w:bCs/>
          <w:sz w:val="32"/>
          <w:szCs w:val="32"/>
        </w:rPr>
        <w:t>熊本県農業委員会職員連絡協議会規約</w:t>
      </w:r>
    </w:p>
    <w:p w14:paraId="16ECD060" w14:textId="77777777" w:rsidR="003D7099" w:rsidRDefault="003D7099" w:rsidP="009D6C78">
      <w:pPr>
        <w:adjustRightInd/>
        <w:jc w:val="left"/>
        <w:rPr>
          <w:rFonts w:hAnsi="Times New Roman" w:cs="Times New Roman"/>
        </w:rPr>
      </w:pPr>
    </w:p>
    <w:p w14:paraId="1602BBEF" w14:textId="77777777" w:rsidR="003D7099" w:rsidRDefault="003D7099" w:rsidP="009D6C78">
      <w:pPr>
        <w:adjustRightInd/>
        <w:jc w:val="left"/>
        <w:rPr>
          <w:rFonts w:hAnsi="Times New Roman" w:cs="Times New Roman"/>
        </w:rPr>
      </w:pPr>
    </w:p>
    <w:p w14:paraId="01F07720" w14:textId="77777777" w:rsidR="003D7099" w:rsidRDefault="003D7099" w:rsidP="009D6C78">
      <w:pPr>
        <w:adjustRightInd/>
        <w:jc w:val="center"/>
        <w:rPr>
          <w:rFonts w:hAnsi="Times New Roman" w:cs="Times New Roman"/>
        </w:rPr>
      </w:pPr>
      <w:r>
        <w:rPr>
          <w:rFonts w:hint="eastAsia"/>
          <w:b/>
          <w:bCs/>
        </w:rPr>
        <w:t>第一章　　総　　　　則</w:t>
      </w:r>
    </w:p>
    <w:p w14:paraId="0116BC0E" w14:textId="77777777" w:rsidR="003D7099" w:rsidRDefault="003D7099" w:rsidP="009D6C78">
      <w:pPr>
        <w:adjustRightInd/>
        <w:jc w:val="left"/>
        <w:rPr>
          <w:rFonts w:hAnsi="Times New Roman" w:cs="Times New Roman"/>
        </w:rPr>
      </w:pPr>
    </w:p>
    <w:p w14:paraId="603905C1" w14:textId="77777777" w:rsidR="003D7099" w:rsidRDefault="003D7099" w:rsidP="009D6C78">
      <w:pPr>
        <w:adjustRightInd/>
        <w:jc w:val="left"/>
        <w:rPr>
          <w:rFonts w:hAnsi="Times New Roman" w:cs="Times New Roman"/>
        </w:rPr>
      </w:pPr>
      <w:r>
        <w:rPr>
          <w:rFonts w:hint="eastAsia"/>
        </w:rPr>
        <w:t>（名称及び事務所所在地）</w:t>
      </w:r>
    </w:p>
    <w:p w14:paraId="069EB572" w14:textId="1C68CE27" w:rsidR="003D7099" w:rsidRDefault="003D7099" w:rsidP="009D6C78">
      <w:pPr>
        <w:adjustRightInd/>
        <w:ind w:left="227" w:hangingChars="100" w:hanging="227"/>
        <w:jc w:val="left"/>
        <w:rPr>
          <w:rFonts w:hAnsi="Times New Roman" w:cs="Times New Roman"/>
        </w:rPr>
      </w:pPr>
      <w:r>
        <w:rPr>
          <w:rFonts w:hint="eastAsia"/>
        </w:rPr>
        <w:t>第１条　本会は熊本県農業委員会職員連絡協議会と称し、事務所は熊本県農業会議事務局内に置く。</w:t>
      </w:r>
    </w:p>
    <w:p w14:paraId="11A39236" w14:textId="77777777" w:rsidR="003D7099" w:rsidRDefault="003D7099" w:rsidP="009D6C78">
      <w:pPr>
        <w:adjustRightInd/>
        <w:jc w:val="left"/>
        <w:rPr>
          <w:rFonts w:hAnsi="Times New Roman" w:cs="Times New Roman"/>
        </w:rPr>
      </w:pPr>
    </w:p>
    <w:p w14:paraId="4B2CD325" w14:textId="77777777" w:rsidR="003D7099" w:rsidRDefault="003D7099" w:rsidP="009D6C78">
      <w:pPr>
        <w:adjustRightInd/>
        <w:jc w:val="left"/>
        <w:rPr>
          <w:rFonts w:hAnsi="Times New Roman" w:cs="Times New Roman"/>
        </w:rPr>
      </w:pPr>
      <w:r>
        <w:rPr>
          <w:rFonts w:hint="eastAsia"/>
        </w:rPr>
        <w:t>（目　的）</w:t>
      </w:r>
    </w:p>
    <w:p w14:paraId="11AD0EC2" w14:textId="3AB4EEE5" w:rsidR="003D7099" w:rsidRDefault="003D7099" w:rsidP="00B1627E">
      <w:pPr>
        <w:adjustRightInd/>
        <w:ind w:left="227" w:hangingChars="100" w:hanging="227"/>
        <w:jc w:val="left"/>
        <w:rPr>
          <w:rFonts w:hAnsi="Times New Roman" w:cs="Times New Roman"/>
        </w:rPr>
      </w:pPr>
      <w:r>
        <w:rPr>
          <w:rFonts w:hint="eastAsia"/>
        </w:rPr>
        <w:t>第２条　本会は農業委員会職員の相互研さんにより資質の向上を図り、技能の習得に努めるめるとともに、農業及び農業従事者を代表する機関として農業の近代化と合理化</w:t>
      </w:r>
      <w:r w:rsidR="00B1627E">
        <w:rPr>
          <w:rFonts w:hint="eastAsia"/>
        </w:rPr>
        <w:t>を</w:t>
      </w:r>
      <w:r>
        <w:rPr>
          <w:rFonts w:hint="eastAsia"/>
        </w:rPr>
        <w:t>図ることに寄与することを目的とする。</w:t>
      </w:r>
    </w:p>
    <w:p w14:paraId="371BD390" w14:textId="77777777" w:rsidR="003D7099" w:rsidRDefault="003D7099" w:rsidP="009D6C78">
      <w:pPr>
        <w:adjustRightInd/>
        <w:jc w:val="left"/>
        <w:rPr>
          <w:rFonts w:hAnsi="Times New Roman" w:cs="Times New Roman"/>
        </w:rPr>
      </w:pPr>
    </w:p>
    <w:p w14:paraId="418FFFCC" w14:textId="4A3DA0BB" w:rsidR="003D7099" w:rsidRDefault="003D7099" w:rsidP="009D6C78">
      <w:pPr>
        <w:adjustRightInd/>
        <w:ind w:left="227" w:hangingChars="100" w:hanging="227"/>
        <w:jc w:val="left"/>
        <w:rPr>
          <w:rFonts w:hAnsi="Times New Roman" w:cs="Times New Roman"/>
        </w:rPr>
      </w:pPr>
      <w:r>
        <w:rPr>
          <w:rFonts w:hint="eastAsia"/>
        </w:rPr>
        <w:t>第３条　本会は県内農業委員会職員及び県農業会議の職員であって本会の趣旨に賛同する者（以下、「職員」という。）をもって組織する。</w:t>
      </w:r>
    </w:p>
    <w:p w14:paraId="4C550FB2" w14:textId="77777777" w:rsidR="003D7099" w:rsidRDefault="003D7099" w:rsidP="009D6C78">
      <w:pPr>
        <w:adjustRightInd/>
        <w:jc w:val="left"/>
        <w:rPr>
          <w:rFonts w:hAnsi="Times New Roman" w:cs="Times New Roman"/>
        </w:rPr>
      </w:pPr>
    </w:p>
    <w:p w14:paraId="764810A7" w14:textId="77777777" w:rsidR="003D7099" w:rsidRDefault="003D7099" w:rsidP="009D6C78">
      <w:pPr>
        <w:adjustRightInd/>
        <w:jc w:val="left"/>
        <w:rPr>
          <w:rFonts w:hAnsi="Times New Roman" w:cs="Times New Roman"/>
        </w:rPr>
      </w:pPr>
      <w:r>
        <w:rPr>
          <w:rFonts w:hint="eastAsia"/>
        </w:rPr>
        <w:t>第４条　本会に支部を置く。</w:t>
      </w:r>
    </w:p>
    <w:p w14:paraId="45B3D393" w14:textId="77777777" w:rsidR="003D7099" w:rsidRDefault="003D7099" w:rsidP="009D6C78">
      <w:pPr>
        <w:adjustRightInd/>
        <w:jc w:val="left"/>
        <w:rPr>
          <w:rFonts w:hAnsi="Times New Roman" w:cs="Times New Roman"/>
        </w:rPr>
      </w:pPr>
      <w:r>
        <w:rPr>
          <w:rFonts w:hint="eastAsia"/>
        </w:rPr>
        <w:t>２　支部は理事所属農業委員会及び県農業会議にそれぞれ置くものとする。</w:t>
      </w:r>
    </w:p>
    <w:p w14:paraId="1EC88074" w14:textId="77777777" w:rsidR="003D7099" w:rsidRDefault="003D7099" w:rsidP="009D6C78">
      <w:pPr>
        <w:adjustRightInd/>
        <w:jc w:val="left"/>
        <w:rPr>
          <w:rFonts w:hAnsi="Times New Roman" w:cs="Times New Roman"/>
        </w:rPr>
      </w:pPr>
    </w:p>
    <w:p w14:paraId="0CF491A6" w14:textId="77777777" w:rsidR="003D7099" w:rsidRDefault="00F7719A" w:rsidP="009D6C78">
      <w:pPr>
        <w:adjustRightInd/>
        <w:jc w:val="left"/>
        <w:rPr>
          <w:rFonts w:hAnsi="Times New Roman" w:cs="Times New Roman"/>
        </w:rPr>
      </w:pPr>
      <w:r>
        <w:rPr>
          <w:rFonts w:hint="eastAsia"/>
        </w:rPr>
        <w:t>第５条　本会は全国農業委員会職員協議会に加入するもの</w:t>
      </w:r>
      <w:r w:rsidR="003D7099">
        <w:rPr>
          <w:rFonts w:hint="eastAsia"/>
        </w:rPr>
        <w:t>とする。</w:t>
      </w:r>
    </w:p>
    <w:p w14:paraId="1D8446ED" w14:textId="77777777" w:rsidR="003D7099" w:rsidRDefault="003D7099" w:rsidP="009D6C78">
      <w:pPr>
        <w:adjustRightInd/>
        <w:jc w:val="left"/>
        <w:rPr>
          <w:rFonts w:hAnsi="Times New Roman" w:cs="Times New Roman"/>
        </w:rPr>
      </w:pPr>
    </w:p>
    <w:p w14:paraId="76A1BFB8" w14:textId="77777777" w:rsidR="003D7099" w:rsidRDefault="003D7099" w:rsidP="009D6C78">
      <w:pPr>
        <w:adjustRightInd/>
        <w:jc w:val="left"/>
        <w:rPr>
          <w:rFonts w:hAnsi="Times New Roman" w:cs="Times New Roman"/>
        </w:rPr>
      </w:pPr>
    </w:p>
    <w:p w14:paraId="3644FCF1" w14:textId="77777777" w:rsidR="003D7099" w:rsidRDefault="003D7099" w:rsidP="00B1627E">
      <w:pPr>
        <w:adjustRightInd/>
        <w:jc w:val="center"/>
        <w:rPr>
          <w:rFonts w:hAnsi="Times New Roman" w:cs="Times New Roman"/>
        </w:rPr>
      </w:pPr>
      <w:r>
        <w:rPr>
          <w:rFonts w:hint="eastAsia"/>
          <w:b/>
          <w:bCs/>
        </w:rPr>
        <w:t>第二章　　事　　　　業</w:t>
      </w:r>
    </w:p>
    <w:p w14:paraId="0FA87036" w14:textId="77777777" w:rsidR="003D7099" w:rsidRDefault="003D7099" w:rsidP="009D6C78">
      <w:pPr>
        <w:adjustRightInd/>
        <w:jc w:val="left"/>
        <w:rPr>
          <w:rFonts w:hAnsi="Times New Roman" w:cs="Times New Roman"/>
        </w:rPr>
      </w:pPr>
    </w:p>
    <w:p w14:paraId="4BE5861B" w14:textId="77777777" w:rsidR="003D7099" w:rsidRDefault="003D7099" w:rsidP="009D6C78">
      <w:pPr>
        <w:adjustRightInd/>
        <w:jc w:val="left"/>
        <w:rPr>
          <w:rFonts w:hAnsi="Times New Roman" w:cs="Times New Roman"/>
        </w:rPr>
      </w:pPr>
      <w:r>
        <w:rPr>
          <w:rFonts w:hint="eastAsia"/>
        </w:rPr>
        <w:t>第６条　本会は第２条の目的を達成するため、次の事業を行う。</w:t>
      </w:r>
    </w:p>
    <w:p w14:paraId="3F56A661"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１</w:t>
      </w:r>
      <w:r>
        <w:t>)</w:t>
      </w:r>
      <w:r>
        <w:rPr>
          <w:rFonts w:hint="eastAsia"/>
        </w:rPr>
        <w:t>農業委員会の所掌事務に関する調査・研究</w:t>
      </w:r>
    </w:p>
    <w:p w14:paraId="7A39B8A4"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２</w:t>
      </w:r>
      <w:r>
        <w:t>)</w:t>
      </w:r>
      <w:r>
        <w:rPr>
          <w:rFonts w:hint="eastAsia"/>
        </w:rPr>
        <w:t>県農業会議の行う事業の補助的推進</w:t>
      </w:r>
    </w:p>
    <w:p w14:paraId="136D70E1"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３</w:t>
      </w:r>
      <w:r>
        <w:t>)</w:t>
      </w:r>
      <w:r>
        <w:rPr>
          <w:rFonts w:hint="eastAsia"/>
        </w:rPr>
        <w:t>研修会及び講習会の開催</w:t>
      </w:r>
    </w:p>
    <w:p w14:paraId="6890209B"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４</w:t>
      </w:r>
      <w:r>
        <w:t>)</w:t>
      </w:r>
      <w:r>
        <w:rPr>
          <w:rFonts w:hint="eastAsia"/>
        </w:rPr>
        <w:t>職員相互の連絡協調</w:t>
      </w:r>
    </w:p>
    <w:p w14:paraId="7C3FD556"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５</w:t>
      </w:r>
      <w:r>
        <w:t>)</w:t>
      </w:r>
      <w:r>
        <w:rPr>
          <w:rFonts w:hint="eastAsia"/>
        </w:rPr>
        <w:t>（削除）</w:t>
      </w:r>
    </w:p>
    <w:p w14:paraId="37E84E30"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６</w:t>
      </w:r>
      <w:r>
        <w:t>)</w:t>
      </w:r>
      <w:r>
        <w:rPr>
          <w:rFonts w:hint="eastAsia"/>
        </w:rPr>
        <w:t>その他必要な事項</w:t>
      </w:r>
    </w:p>
    <w:p w14:paraId="660C4A59" w14:textId="77777777" w:rsidR="003D7099" w:rsidRDefault="003D7099" w:rsidP="009D6C78">
      <w:pPr>
        <w:adjustRightInd/>
        <w:jc w:val="left"/>
        <w:rPr>
          <w:rFonts w:hAnsi="Times New Roman" w:cs="Times New Roman"/>
        </w:rPr>
      </w:pPr>
    </w:p>
    <w:p w14:paraId="008D1A0B" w14:textId="77777777" w:rsidR="003D7099" w:rsidRDefault="003D7099" w:rsidP="009D6C78">
      <w:pPr>
        <w:adjustRightInd/>
        <w:jc w:val="left"/>
        <w:rPr>
          <w:rFonts w:hAnsi="Times New Roman" w:cs="Times New Roman"/>
        </w:rPr>
      </w:pPr>
    </w:p>
    <w:p w14:paraId="402CC614" w14:textId="77777777" w:rsidR="003D7099" w:rsidRDefault="003D7099" w:rsidP="00B1627E">
      <w:pPr>
        <w:adjustRightInd/>
        <w:jc w:val="center"/>
        <w:rPr>
          <w:rFonts w:hAnsi="Times New Roman" w:cs="Times New Roman"/>
        </w:rPr>
      </w:pPr>
      <w:r>
        <w:rPr>
          <w:rFonts w:hint="eastAsia"/>
          <w:b/>
          <w:bCs/>
        </w:rPr>
        <w:t>第三章　　機　　　　関</w:t>
      </w:r>
    </w:p>
    <w:p w14:paraId="10B7BBF2" w14:textId="77777777" w:rsidR="003D7099" w:rsidRDefault="003D7099" w:rsidP="009D6C78">
      <w:pPr>
        <w:adjustRightInd/>
        <w:jc w:val="left"/>
        <w:rPr>
          <w:rFonts w:hAnsi="Times New Roman" w:cs="Times New Roman"/>
        </w:rPr>
      </w:pPr>
    </w:p>
    <w:p w14:paraId="73B1E736" w14:textId="77777777" w:rsidR="003D7099" w:rsidRDefault="003D7099" w:rsidP="009D6C78">
      <w:pPr>
        <w:adjustRightInd/>
        <w:jc w:val="left"/>
        <w:rPr>
          <w:rFonts w:hAnsi="Times New Roman" w:cs="Times New Roman"/>
        </w:rPr>
      </w:pPr>
      <w:r>
        <w:rPr>
          <w:rFonts w:hint="eastAsia"/>
        </w:rPr>
        <w:t>第７条　本会に次の機関を置く。</w:t>
      </w:r>
    </w:p>
    <w:p w14:paraId="0AFFFA95"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１</w:t>
      </w:r>
      <w:r>
        <w:t>)</w:t>
      </w:r>
      <w:r>
        <w:rPr>
          <w:rFonts w:hint="eastAsia"/>
        </w:rPr>
        <w:t>総　会</w:t>
      </w:r>
    </w:p>
    <w:p w14:paraId="193CD244" w14:textId="77777777" w:rsidR="003D7099" w:rsidRDefault="003D7099" w:rsidP="009D6C78">
      <w:pPr>
        <w:adjustRightInd/>
        <w:jc w:val="left"/>
        <w:rPr>
          <w:rFonts w:hAnsi="Times New Roman" w:cs="Times New Roman"/>
        </w:rPr>
      </w:pPr>
      <w:r>
        <w:t xml:space="preserve">  (</w:t>
      </w:r>
      <w:r>
        <w:rPr>
          <w:rFonts w:hint="eastAsia"/>
        </w:rPr>
        <w:t>２</w:t>
      </w:r>
      <w:r>
        <w:t>)</w:t>
      </w:r>
      <w:r>
        <w:rPr>
          <w:rFonts w:hint="eastAsia"/>
        </w:rPr>
        <w:t>理事会</w:t>
      </w:r>
    </w:p>
    <w:p w14:paraId="4D5B2DA7" w14:textId="77777777" w:rsidR="003D7099" w:rsidRDefault="003D7099" w:rsidP="009D6C78">
      <w:pPr>
        <w:adjustRightInd/>
        <w:jc w:val="left"/>
        <w:rPr>
          <w:rFonts w:hAnsi="Times New Roman" w:cs="Times New Roman"/>
        </w:rPr>
      </w:pPr>
    </w:p>
    <w:p w14:paraId="3DF34D4A" w14:textId="77777777" w:rsidR="003D7099" w:rsidRDefault="003D7099" w:rsidP="009D6C78">
      <w:pPr>
        <w:adjustRightInd/>
        <w:jc w:val="left"/>
        <w:rPr>
          <w:rFonts w:hAnsi="Times New Roman" w:cs="Times New Roman"/>
        </w:rPr>
      </w:pPr>
      <w:r>
        <w:rPr>
          <w:rFonts w:hint="eastAsia"/>
        </w:rPr>
        <w:t>第８条　総会は、最高決議機関であり、会員で構成する。</w:t>
      </w:r>
    </w:p>
    <w:p w14:paraId="39E8DFC2" w14:textId="77777777" w:rsidR="003D7099" w:rsidRDefault="003D7099" w:rsidP="009D6C78">
      <w:pPr>
        <w:adjustRightInd/>
        <w:jc w:val="left"/>
        <w:rPr>
          <w:rFonts w:hAnsi="Times New Roman" w:cs="Times New Roman"/>
        </w:rPr>
      </w:pPr>
    </w:p>
    <w:p w14:paraId="35DCE115" w14:textId="77777777" w:rsidR="003D7099" w:rsidRDefault="003D7099" w:rsidP="009D6C78">
      <w:pPr>
        <w:adjustRightInd/>
        <w:jc w:val="left"/>
        <w:rPr>
          <w:rFonts w:hAnsi="Times New Roman" w:cs="Times New Roman"/>
        </w:rPr>
      </w:pPr>
      <w:r>
        <w:rPr>
          <w:rFonts w:hint="eastAsia"/>
        </w:rPr>
        <w:t>第９条　総会は、定期総会と臨時総会とする。</w:t>
      </w:r>
    </w:p>
    <w:p w14:paraId="75B3A0AB" w14:textId="77777777" w:rsidR="003D7099" w:rsidRDefault="003D7099" w:rsidP="009D6C78">
      <w:pPr>
        <w:adjustRightInd/>
        <w:jc w:val="left"/>
        <w:rPr>
          <w:rFonts w:hAnsi="Times New Roman" w:cs="Times New Roman"/>
        </w:rPr>
      </w:pPr>
      <w:r>
        <w:rPr>
          <w:rFonts w:hint="eastAsia"/>
        </w:rPr>
        <w:lastRenderedPageBreak/>
        <w:t>２　定期総会は毎年１回会長が招集する。</w:t>
      </w:r>
    </w:p>
    <w:p w14:paraId="0727A940" w14:textId="11D1103E" w:rsidR="003D7099" w:rsidRDefault="003D7099" w:rsidP="00B1627E">
      <w:pPr>
        <w:adjustRightInd/>
        <w:ind w:left="227" w:hangingChars="100" w:hanging="227"/>
        <w:jc w:val="left"/>
        <w:rPr>
          <w:rFonts w:hAnsi="Times New Roman" w:cs="Times New Roman"/>
        </w:rPr>
      </w:pPr>
      <w:r>
        <w:rPr>
          <w:rFonts w:hint="eastAsia"/>
        </w:rPr>
        <w:t>３　臨時総会は理事が必要と認めたとき、または、会員の２分の１以上から要求があったときに、会長が招集する。</w:t>
      </w:r>
    </w:p>
    <w:p w14:paraId="1794A9BC" w14:textId="77777777" w:rsidR="003D7099" w:rsidRDefault="003D7099" w:rsidP="009D6C78">
      <w:pPr>
        <w:adjustRightInd/>
        <w:jc w:val="left"/>
        <w:rPr>
          <w:rFonts w:hAnsi="Times New Roman" w:cs="Times New Roman"/>
        </w:rPr>
      </w:pPr>
    </w:p>
    <w:p w14:paraId="3D404E97" w14:textId="77777777" w:rsidR="003D7099" w:rsidRDefault="003D7099" w:rsidP="009D6C78">
      <w:pPr>
        <w:adjustRightInd/>
        <w:jc w:val="left"/>
        <w:rPr>
          <w:rFonts w:hAnsi="Times New Roman" w:cs="Times New Roman"/>
        </w:rPr>
      </w:pPr>
      <w:r>
        <w:rPr>
          <w:rFonts w:hint="eastAsia"/>
        </w:rPr>
        <w:t>第</w:t>
      </w:r>
      <w:r>
        <w:t>10</w:t>
      </w:r>
      <w:r>
        <w:rPr>
          <w:rFonts w:hint="eastAsia"/>
        </w:rPr>
        <w:t>条　総会は会員の過半数の出席がなければ開くことはできない。</w:t>
      </w:r>
    </w:p>
    <w:p w14:paraId="6713C0A8" w14:textId="77777777" w:rsidR="003D7099" w:rsidRDefault="003D7099" w:rsidP="009D6C78">
      <w:pPr>
        <w:adjustRightInd/>
        <w:jc w:val="left"/>
        <w:rPr>
          <w:rFonts w:hAnsi="Times New Roman" w:cs="Times New Roman"/>
        </w:rPr>
      </w:pPr>
      <w:r>
        <w:rPr>
          <w:rFonts w:hint="eastAsia"/>
        </w:rPr>
        <w:t>２　議決は出席者の多数決による。可否同数のときは議長が決定する。</w:t>
      </w:r>
    </w:p>
    <w:p w14:paraId="7BD2EA02" w14:textId="77777777" w:rsidR="003D7099" w:rsidRDefault="003D7099" w:rsidP="009D6C78">
      <w:pPr>
        <w:adjustRightInd/>
        <w:jc w:val="left"/>
        <w:rPr>
          <w:rFonts w:hAnsi="Times New Roman" w:cs="Times New Roman"/>
        </w:rPr>
      </w:pPr>
      <w:r>
        <w:rPr>
          <w:rFonts w:hint="eastAsia"/>
        </w:rPr>
        <w:t xml:space="preserve">　　議長は出席者の互選で定める。</w:t>
      </w:r>
    </w:p>
    <w:p w14:paraId="65684E07" w14:textId="77777777" w:rsidR="003D7099" w:rsidRDefault="003D7099" w:rsidP="009D6C78">
      <w:pPr>
        <w:adjustRightInd/>
        <w:jc w:val="left"/>
        <w:rPr>
          <w:rFonts w:hAnsi="Times New Roman" w:cs="Times New Roman"/>
        </w:rPr>
      </w:pPr>
    </w:p>
    <w:p w14:paraId="6D8653C2" w14:textId="77777777" w:rsidR="003D7099" w:rsidRDefault="003D7099" w:rsidP="009D6C78">
      <w:pPr>
        <w:adjustRightInd/>
        <w:jc w:val="left"/>
        <w:rPr>
          <w:rFonts w:hAnsi="Times New Roman" w:cs="Times New Roman"/>
        </w:rPr>
      </w:pPr>
      <w:r>
        <w:rPr>
          <w:rFonts w:hint="eastAsia"/>
        </w:rPr>
        <w:t>第</w:t>
      </w:r>
      <w:r>
        <w:t>11</w:t>
      </w:r>
      <w:r>
        <w:rPr>
          <w:rFonts w:hint="eastAsia"/>
        </w:rPr>
        <w:t>条　総会は次のことを行う。</w:t>
      </w:r>
    </w:p>
    <w:p w14:paraId="554824EC"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１</w:t>
      </w:r>
      <w:r>
        <w:t>)</w:t>
      </w:r>
      <w:r>
        <w:rPr>
          <w:rFonts w:hint="eastAsia"/>
        </w:rPr>
        <w:t>規約の制定・変更</w:t>
      </w:r>
    </w:p>
    <w:p w14:paraId="4BBD5DDB"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２</w:t>
      </w:r>
      <w:r>
        <w:t>)</w:t>
      </w:r>
      <w:r>
        <w:rPr>
          <w:rFonts w:hint="eastAsia"/>
        </w:rPr>
        <w:t>事業計画の審議</w:t>
      </w:r>
    </w:p>
    <w:p w14:paraId="3AC67885"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３</w:t>
      </w:r>
      <w:r>
        <w:t>)</w:t>
      </w:r>
      <w:r>
        <w:rPr>
          <w:rFonts w:hint="eastAsia"/>
        </w:rPr>
        <w:t>（削除）</w:t>
      </w:r>
    </w:p>
    <w:p w14:paraId="6B0A579C" w14:textId="77777777" w:rsidR="003D7099" w:rsidRDefault="003D7099" w:rsidP="009D6C78">
      <w:pPr>
        <w:adjustRightInd/>
        <w:jc w:val="left"/>
        <w:rPr>
          <w:rFonts w:hAnsi="Times New Roman" w:cs="Times New Roman"/>
        </w:rPr>
      </w:pPr>
      <w:r>
        <w:t xml:space="preserve">  (</w:t>
      </w:r>
      <w:r>
        <w:rPr>
          <w:rFonts w:hint="eastAsia"/>
        </w:rPr>
        <w:t>４</w:t>
      </w:r>
      <w:r>
        <w:t>)</w:t>
      </w:r>
      <w:r>
        <w:rPr>
          <w:rFonts w:hint="eastAsia"/>
        </w:rPr>
        <w:t>予算・決算の承認</w:t>
      </w:r>
    </w:p>
    <w:p w14:paraId="06CFFEF3"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５</w:t>
      </w:r>
      <w:r>
        <w:t>)</w:t>
      </w:r>
      <w:r>
        <w:rPr>
          <w:rFonts w:hint="eastAsia"/>
        </w:rPr>
        <w:t>団体加入又は脱退</w:t>
      </w:r>
    </w:p>
    <w:p w14:paraId="74746CBE"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６</w:t>
      </w:r>
      <w:r>
        <w:t>)</w:t>
      </w:r>
      <w:r>
        <w:rPr>
          <w:rFonts w:hint="eastAsia"/>
        </w:rPr>
        <w:t>会の解散</w:t>
      </w:r>
    </w:p>
    <w:p w14:paraId="317CA544" w14:textId="77777777" w:rsidR="003D7099" w:rsidRDefault="003D7099" w:rsidP="009D6C78">
      <w:pPr>
        <w:adjustRightInd/>
        <w:jc w:val="left"/>
        <w:rPr>
          <w:rFonts w:hAnsi="Times New Roman" w:cs="Times New Roman"/>
        </w:rPr>
      </w:pPr>
      <w:r>
        <w:rPr>
          <w:rFonts w:hint="eastAsia"/>
        </w:rPr>
        <w:t xml:space="preserve">　</w:t>
      </w:r>
      <w:r>
        <w:t>(</w:t>
      </w:r>
      <w:r>
        <w:rPr>
          <w:rFonts w:hint="eastAsia"/>
        </w:rPr>
        <w:t>７</w:t>
      </w:r>
      <w:r>
        <w:t>)</w:t>
      </w:r>
      <w:r>
        <w:rPr>
          <w:rFonts w:hint="eastAsia"/>
        </w:rPr>
        <w:t>その他重要事項</w:t>
      </w:r>
    </w:p>
    <w:p w14:paraId="15DCFF71" w14:textId="77777777" w:rsidR="003D7099" w:rsidRDefault="003D7099" w:rsidP="009D6C78">
      <w:pPr>
        <w:adjustRightInd/>
        <w:jc w:val="left"/>
        <w:rPr>
          <w:rFonts w:hAnsi="Times New Roman" w:cs="Times New Roman"/>
        </w:rPr>
      </w:pPr>
    </w:p>
    <w:p w14:paraId="5A404E71" w14:textId="77777777" w:rsidR="003D7099" w:rsidRDefault="003D7099" w:rsidP="009D6C78">
      <w:pPr>
        <w:adjustRightInd/>
        <w:jc w:val="left"/>
        <w:rPr>
          <w:rFonts w:hAnsi="Times New Roman" w:cs="Times New Roman"/>
        </w:rPr>
      </w:pPr>
      <w:r>
        <w:rPr>
          <w:rFonts w:hint="eastAsia"/>
        </w:rPr>
        <w:t>第</w:t>
      </w:r>
      <w:r>
        <w:t>12</w:t>
      </w:r>
      <w:r>
        <w:rPr>
          <w:rFonts w:hint="eastAsia"/>
        </w:rPr>
        <w:t>条　理事会は理事をもって構成し、この会の執行にあたる。</w:t>
      </w:r>
    </w:p>
    <w:p w14:paraId="700E2E53" w14:textId="77777777" w:rsidR="003D7099" w:rsidRDefault="003D7099" w:rsidP="009D6C78">
      <w:pPr>
        <w:adjustRightInd/>
        <w:jc w:val="left"/>
        <w:rPr>
          <w:rFonts w:hAnsi="Times New Roman" w:cs="Times New Roman"/>
        </w:rPr>
      </w:pPr>
    </w:p>
    <w:p w14:paraId="6B1407DB" w14:textId="77777777" w:rsidR="003D7099" w:rsidRDefault="003D7099" w:rsidP="009D6C78">
      <w:pPr>
        <w:adjustRightInd/>
        <w:ind w:left="227" w:hangingChars="100" w:hanging="227"/>
        <w:jc w:val="left"/>
        <w:rPr>
          <w:rFonts w:hAnsi="Times New Roman" w:cs="Times New Roman"/>
        </w:rPr>
      </w:pPr>
      <w:r>
        <w:rPr>
          <w:rFonts w:hint="eastAsia"/>
        </w:rPr>
        <w:t>第</w:t>
      </w:r>
      <w:r>
        <w:t>13</w:t>
      </w:r>
      <w:r>
        <w:rPr>
          <w:rFonts w:hint="eastAsia"/>
        </w:rPr>
        <w:t>条　理事会は会長が必要と認めたとき又は理事の３分の１以上の要求があったとき会長が招集する。</w:t>
      </w:r>
    </w:p>
    <w:p w14:paraId="7A7E575D" w14:textId="77777777" w:rsidR="003D7099" w:rsidRDefault="003D7099" w:rsidP="009D6C78">
      <w:pPr>
        <w:adjustRightInd/>
        <w:jc w:val="left"/>
        <w:rPr>
          <w:rFonts w:hAnsi="Times New Roman" w:cs="Times New Roman"/>
        </w:rPr>
      </w:pPr>
      <w:r>
        <w:rPr>
          <w:rFonts w:hint="eastAsia"/>
        </w:rPr>
        <w:t>２　議長は会長があたる。</w:t>
      </w:r>
    </w:p>
    <w:p w14:paraId="5BEA7FE6" w14:textId="77777777" w:rsidR="003D7099" w:rsidRDefault="003D7099" w:rsidP="009D6C78">
      <w:pPr>
        <w:adjustRightInd/>
        <w:jc w:val="left"/>
        <w:rPr>
          <w:rFonts w:hAnsi="Times New Roman" w:cs="Times New Roman"/>
        </w:rPr>
      </w:pPr>
    </w:p>
    <w:p w14:paraId="4E3970CC" w14:textId="77777777" w:rsidR="003D7099" w:rsidRDefault="003D7099" w:rsidP="009D6C78">
      <w:pPr>
        <w:adjustRightInd/>
        <w:jc w:val="left"/>
        <w:rPr>
          <w:rFonts w:hAnsi="Times New Roman" w:cs="Times New Roman"/>
        </w:rPr>
      </w:pPr>
      <w:r>
        <w:rPr>
          <w:rFonts w:hint="eastAsia"/>
        </w:rPr>
        <w:t>第</w:t>
      </w:r>
      <w:r>
        <w:t>14</w:t>
      </w:r>
      <w:r>
        <w:rPr>
          <w:rFonts w:hint="eastAsia"/>
        </w:rPr>
        <w:t>条　理事会は構成員過半数の出席がなければ開くことは出来ない。</w:t>
      </w:r>
    </w:p>
    <w:p w14:paraId="0CA91E93" w14:textId="77777777" w:rsidR="003D7099" w:rsidRDefault="003D7099" w:rsidP="009D6C78">
      <w:pPr>
        <w:adjustRightInd/>
        <w:jc w:val="left"/>
        <w:rPr>
          <w:rFonts w:hAnsi="Times New Roman" w:cs="Times New Roman"/>
        </w:rPr>
      </w:pPr>
      <w:r>
        <w:rPr>
          <w:rFonts w:hint="eastAsia"/>
        </w:rPr>
        <w:t>２　議事は出席者の多数決で決め可否同数のときは議長が決定する。</w:t>
      </w:r>
    </w:p>
    <w:p w14:paraId="4F06A66C" w14:textId="77777777" w:rsidR="003D7099" w:rsidRDefault="003D7099" w:rsidP="009D6C78">
      <w:pPr>
        <w:adjustRightInd/>
        <w:jc w:val="left"/>
        <w:rPr>
          <w:rFonts w:hAnsi="Times New Roman" w:cs="Times New Roman"/>
        </w:rPr>
      </w:pPr>
    </w:p>
    <w:p w14:paraId="4D2B5FD7" w14:textId="77777777" w:rsidR="003D7099" w:rsidRDefault="003D7099" w:rsidP="009D6C78">
      <w:pPr>
        <w:adjustRightInd/>
        <w:jc w:val="left"/>
        <w:rPr>
          <w:rFonts w:hAnsi="Times New Roman" w:cs="Times New Roman"/>
        </w:rPr>
      </w:pPr>
    </w:p>
    <w:p w14:paraId="14089672" w14:textId="77777777" w:rsidR="003D7099" w:rsidRDefault="003D7099" w:rsidP="00B1627E">
      <w:pPr>
        <w:adjustRightInd/>
        <w:jc w:val="center"/>
        <w:rPr>
          <w:rFonts w:hAnsi="Times New Roman" w:cs="Times New Roman"/>
        </w:rPr>
      </w:pPr>
      <w:r>
        <w:rPr>
          <w:rFonts w:hint="eastAsia"/>
          <w:b/>
          <w:bCs/>
        </w:rPr>
        <w:t>第四章　　役　職　員</w:t>
      </w:r>
    </w:p>
    <w:p w14:paraId="28805700" w14:textId="77777777" w:rsidR="003D7099" w:rsidRDefault="003D7099" w:rsidP="009D6C78">
      <w:pPr>
        <w:adjustRightInd/>
        <w:jc w:val="left"/>
        <w:rPr>
          <w:rFonts w:hAnsi="Times New Roman" w:cs="Times New Roman"/>
        </w:rPr>
      </w:pPr>
    </w:p>
    <w:p w14:paraId="5E966EB2" w14:textId="77777777" w:rsidR="003D7099" w:rsidRDefault="003D7099" w:rsidP="009D6C78">
      <w:pPr>
        <w:adjustRightInd/>
        <w:jc w:val="left"/>
        <w:rPr>
          <w:rFonts w:hAnsi="Times New Roman" w:cs="Times New Roman"/>
        </w:rPr>
      </w:pPr>
      <w:r>
        <w:rPr>
          <w:rFonts w:hint="eastAsia"/>
        </w:rPr>
        <w:t>第</w:t>
      </w:r>
      <w:r>
        <w:t>15</w:t>
      </w:r>
      <w:r>
        <w:rPr>
          <w:rFonts w:hint="eastAsia"/>
        </w:rPr>
        <w:t>条　本会に次の役員を置く。</w:t>
      </w:r>
    </w:p>
    <w:p w14:paraId="4C217862" w14:textId="77777777" w:rsidR="003D7099" w:rsidRDefault="003D7099" w:rsidP="009D6C78">
      <w:pPr>
        <w:adjustRightInd/>
        <w:jc w:val="left"/>
        <w:rPr>
          <w:rFonts w:hAnsi="Times New Roman" w:cs="Times New Roman"/>
        </w:rPr>
      </w:pPr>
      <w:r>
        <w:rPr>
          <w:rFonts w:hint="eastAsia"/>
        </w:rPr>
        <w:t xml:space="preserve">　　　　会　　長　　　　１名</w:t>
      </w:r>
    </w:p>
    <w:p w14:paraId="3B1419A6" w14:textId="77777777" w:rsidR="003D7099" w:rsidRDefault="003D7099" w:rsidP="009D6C78">
      <w:pPr>
        <w:adjustRightInd/>
        <w:jc w:val="left"/>
        <w:rPr>
          <w:rFonts w:hAnsi="Times New Roman" w:cs="Times New Roman"/>
        </w:rPr>
      </w:pPr>
      <w:r>
        <w:rPr>
          <w:rFonts w:hint="eastAsia"/>
        </w:rPr>
        <w:t xml:space="preserve">　　　　副</w:t>
      </w:r>
      <w:r>
        <w:t xml:space="preserve"> </w:t>
      </w:r>
      <w:r>
        <w:rPr>
          <w:rFonts w:hint="eastAsia"/>
        </w:rPr>
        <w:t>会</w:t>
      </w:r>
      <w:r>
        <w:t xml:space="preserve"> </w:t>
      </w:r>
      <w:r>
        <w:rPr>
          <w:rFonts w:hint="eastAsia"/>
        </w:rPr>
        <w:t>長　　　　２名</w:t>
      </w:r>
    </w:p>
    <w:p w14:paraId="0D28CB2D" w14:textId="77777777" w:rsidR="003D7099" w:rsidRDefault="003D7099" w:rsidP="009D6C78">
      <w:pPr>
        <w:adjustRightInd/>
        <w:jc w:val="left"/>
        <w:rPr>
          <w:rFonts w:hAnsi="Times New Roman" w:cs="Times New Roman"/>
        </w:rPr>
      </w:pPr>
      <w:r>
        <w:rPr>
          <w:rFonts w:hint="eastAsia"/>
        </w:rPr>
        <w:t xml:space="preserve">　　　　理　　事　　　１２名</w:t>
      </w:r>
    </w:p>
    <w:p w14:paraId="710736F7" w14:textId="77777777" w:rsidR="003D7099" w:rsidRDefault="003D7099" w:rsidP="009D6C78">
      <w:pPr>
        <w:adjustRightInd/>
        <w:jc w:val="left"/>
        <w:rPr>
          <w:rFonts w:hAnsi="Times New Roman" w:cs="Times New Roman"/>
        </w:rPr>
      </w:pPr>
      <w:r>
        <w:rPr>
          <w:rFonts w:hint="eastAsia"/>
        </w:rPr>
        <w:t xml:space="preserve">　　　　監　　事　　　　３名</w:t>
      </w:r>
    </w:p>
    <w:p w14:paraId="3CD495B8" w14:textId="77777777" w:rsidR="003D7099" w:rsidRDefault="003D7099" w:rsidP="009D6C78">
      <w:pPr>
        <w:adjustRightInd/>
        <w:jc w:val="left"/>
        <w:rPr>
          <w:rFonts w:hAnsi="Times New Roman" w:cs="Times New Roman"/>
        </w:rPr>
      </w:pPr>
    </w:p>
    <w:p w14:paraId="42809494" w14:textId="77777777" w:rsidR="003D7099" w:rsidRDefault="003D7099" w:rsidP="009D6C78">
      <w:pPr>
        <w:adjustRightInd/>
        <w:jc w:val="left"/>
        <w:rPr>
          <w:rFonts w:hAnsi="Times New Roman" w:cs="Times New Roman"/>
        </w:rPr>
      </w:pPr>
      <w:r>
        <w:rPr>
          <w:rFonts w:hint="eastAsia"/>
        </w:rPr>
        <w:t>第</w:t>
      </w:r>
      <w:r>
        <w:t>16</w:t>
      </w:r>
      <w:r>
        <w:rPr>
          <w:rFonts w:hint="eastAsia"/>
        </w:rPr>
        <w:t>条　各支部は理事候補１名を会員の中から選出する。</w:t>
      </w:r>
    </w:p>
    <w:p w14:paraId="59D0B859" w14:textId="77777777" w:rsidR="003D7099" w:rsidRDefault="003D7099" w:rsidP="009D6C78">
      <w:pPr>
        <w:adjustRightInd/>
        <w:jc w:val="left"/>
        <w:rPr>
          <w:rFonts w:hAnsi="Times New Roman" w:cs="Times New Roman"/>
        </w:rPr>
      </w:pPr>
      <w:r>
        <w:rPr>
          <w:rFonts w:hint="eastAsia"/>
        </w:rPr>
        <w:t>２　理事は会長、副会長を互選する。</w:t>
      </w:r>
    </w:p>
    <w:p w14:paraId="373D0C38" w14:textId="77777777" w:rsidR="003D7099" w:rsidRDefault="003D7099" w:rsidP="009D6C78">
      <w:pPr>
        <w:adjustRightInd/>
        <w:jc w:val="left"/>
        <w:rPr>
          <w:rFonts w:hAnsi="Times New Roman" w:cs="Times New Roman"/>
        </w:rPr>
      </w:pPr>
    </w:p>
    <w:p w14:paraId="3C0A8AAC" w14:textId="77777777" w:rsidR="003D7099" w:rsidRDefault="003D7099" w:rsidP="009D6C78">
      <w:pPr>
        <w:adjustRightInd/>
        <w:jc w:val="left"/>
        <w:rPr>
          <w:rFonts w:hAnsi="Times New Roman" w:cs="Times New Roman"/>
        </w:rPr>
      </w:pPr>
      <w:r>
        <w:rPr>
          <w:rFonts w:hint="eastAsia"/>
        </w:rPr>
        <w:t>第</w:t>
      </w:r>
      <w:r>
        <w:t>17</w:t>
      </w:r>
      <w:r>
        <w:rPr>
          <w:rFonts w:hint="eastAsia"/>
        </w:rPr>
        <w:t>条　監事は会員の中から、理事会において選出する。</w:t>
      </w:r>
    </w:p>
    <w:p w14:paraId="7B76C983" w14:textId="77777777" w:rsidR="003D7099" w:rsidRDefault="003D7099" w:rsidP="009D6C78">
      <w:pPr>
        <w:adjustRightInd/>
        <w:jc w:val="left"/>
        <w:rPr>
          <w:rFonts w:hAnsi="Times New Roman" w:cs="Times New Roman"/>
        </w:rPr>
      </w:pPr>
    </w:p>
    <w:p w14:paraId="171DAF69" w14:textId="77777777" w:rsidR="003D7099" w:rsidRDefault="003D7099" w:rsidP="009D6C78">
      <w:pPr>
        <w:adjustRightInd/>
        <w:jc w:val="left"/>
        <w:rPr>
          <w:rFonts w:hAnsi="Times New Roman" w:cs="Times New Roman"/>
        </w:rPr>
      </w:pPr>
      <w:r>
        <w:rPr>
          <w:rFonts w:hint="eastAsia"/>
        </w:rPr>
        <w:t>第</w:t>
      </w:r>
      <w:r>
        <w:t>18</w:t>
      </w:r>
      <w:r>
        <w:rPr>
          <w:rFonts w:hint="eastAsia"/>
        </w:rPr>
        <w:t>条　役員の任期は２年とする。但し、再任は妨げない。</w:t>
      </w:r>
    </w:p>
    <w:p w14:paraId="68DF1CB1" w14:textId="13D0FAF1" w:rsidR="003D7099" w:rsidRDefault="003D7099" w:rsidP="009D6C78">
      <w:pPr>
        <w:adjustRightInd/>
        <w:ind w:left="227" w:hangingChars="100" w:hanging="227"/>
        <w:jc w:val="left"/>
        <w:rPr>
          <w:rFonts w:hAnsi="Times New Roman" w:cs="Times New Roman"/>
        </w:rPr>
      </w:pPr>
      <w:r>
        <w:rPr>
          <w:rFonts w:hint="eastAsia"/>
        </w:rPr>
        <w:t>２　理事に欠員を生じたときは、当該理事が所属する支部において、後任の候補者を選出しなければならない。</w:t>
      </w:r>
    </w:p>
    <w:p w14:paraId="525CB26D" w14:textId="5FE89D1A" w:rsidR="003D7099" w:rsidRDefault="003D7099" w:rsidP="009D6C78">
      <w:pPr>
        <w:adjustRightInd/>
        <w:jc w:val="left"/>
        <w:rPr>
          <w:rFonts w:hAnsi="Times New Roman" w:cs="Times New Roman"/>
        </w:rPr>
      </w:pPr>
      <w:r>
        <w:rPr>
          <w:rFonts w:hint="eastAsia"/>
        </w:rPr>
        <w:t xml:space="preserve">　　その候補者は、理事会の承認をもって、理事に就任するものとする。</w:t>
      </w:r>
    </w:p>
    <w:p w14:paraId="197282E4" w14:textId="77777777" w:rsidR="009D6C78" w:rsidRDefault="009D6C78" w:rsidP="009D6C78">
      <w:pPr>
        <w:adjustRightInd/>
        <w:ind w:left="227" w:hangingChars="100" w:hanging="227"/>
        <w:jc w:val="left"/>
      </w:pPr>
      <w:r>
        <w:rPr>
          <w:rFonts w:hint="eastAsia"/>
        </w:rPr>
        <w:lastRenderedPageBreak/>
        <w:t>３　監事に欠員を生じたときは、当該監事の後任の農業委員会事務局長をその後任に充てるものとする。</w:t>
      </w:r>
    </w:p>
    <w:p w14:paraId="4935F0AA" w14:textId="77AE083A" w:rsidR="003D7099" w:rsidRDefault="009D6C78" w:rsidP="009D6C78">
      <w:pPr>
        <w:adjustRightInd/>
        <w:jc w:val="left"/>
      </w:pPr>
      <w:r>
        <w:rPr>
          <w:rFonts w:hint="eastAsia"/>
        </w:rPr>
        <w:t>４　前２項により就任又は充てた場合の</w:t>
      </w:r>
      <w:r w:rsidR="003D7099">
        <w:rPr>
          <w:rFonts w:hint="eastAsia"/>
        </w:rPr>
        <w:t>任期は前任者の残任期間とする。</w:t>
      </w:r>
    </w:p>
    <w:p w14:paraId="355E8745" w14:textId="18E6302C" w:rsidR="003D7099" w:rsidRDefault="003D7099" w:rsidP="009D6C78">
      <w:pPr>
        <w:adjustRightInd/>
        <w:ind w:left="227" w:hangingChars="100" w:hanging="227"/>
        <w:jc w:val="left"/>
        <w:rPr>
          <w:rFonts w:hAnsi="Times New Roman" w:cs="Times New Roman"/>
        </w:rPr>
      </w:pPr>
      <w:r>
        <w:rPr>
          <w:rFonts w:hint="eastAsia"/>
        </w:rPr>
        <w:t xml:space="preserve">　</w:t>
      </w:r>
      <w:r w:rsidR="009D6C78">
        <w:rPr>
          <w:rFonts w:hint="eastAsia"/>
        </w:rPr>
        <w:t xml:space="preserve">　</w:t>
      </w:r>
      <w:r>
        <w:rPr>
          <w:rFonts w:hint="eastAsia"/>
        </w:rPr>
        <w:t>会長は、新たに役員に就任した者について、次期総会に報告しなければならない。</w:t>
      </w:r>
    </w:p>
    <w:p w14:paraId="06782FEC" w14:textId="77777777" w:rsidR="003D7099" w:rsidRDefault="003D7099" w:rsidP="009D6C78">
      <w:pPr>
        <w:adjustRightInd/>
        <w:jc w:val="left"/>
        <w:rPr>
          <w:rFonts w:hAnsi="Times New Roman" w:cs="Times New Roman"/>
        </w:rPr>
      </w:pPr>
    </w:p>
    <w:p w14:paraId="4BD319A5" w14:textId="77777777" w:rsidR="003D7099" w:rsidRDefault="003D7099" w:rsidP="009D6C78">
      <w:pPr>
        <w:adjustRightInd/>
        <w:jc w:val="left"/>
        <w:rPr>
          <w:rFonts w:hAnsi="Times New Roman" w:cs="Times New Roman"/>
        </w:rPr>
      </w:pPr>
      <w:r>
        <w:rPr>
          <w:rFonts w:hint="eastAsia"/>
        </w:rPr>
        <w:t>第</w:t>
      </w:r>
      <w:r>
        <w:t>19</w:t>
      </w:r>
      <w:r>
        <w:rPr>
          <w:rFonts w:hint="eastAsia"/>
        </w:rPr>
        <w:t>条　役員の任務は次のとおりとする。</w:t>
      </w:r>
    </w:p>
    <w:p w14:paraId="7C8BAF85" w14:textId="77777777" w:rsidR="003D7099" w:rsidRDefault="003D7099" w:rsidP="009D6C78">
      <w:pPr>
        <w:adjustRightInd/>
        <w:jc w:val="left"/>
        <w:rPr>
          <w:rFonts w:hAnsi="Times New Roman" w:cs="Times New Roman"/>
        </w:rPr>
      </w:pPr>
      <w:r>
        <w:rPr>
          <w:rFonts w:hint="eastAsia"/>
        </w:rPr>
        <w:t>２　会長は、会を代表し、全ての業務を総括する。</w:t>
      </w:r>
    </w:p>
    <w:p w14:paraId="15D986B1" w14:textId="407F7996" w:rsidR="003D7099" w:rsidRDefault="003D7099" w:rsidP="00B1627E">
      <w:pPr>
        <w:adjustRightInd/>
        <w:ind w:left="227" w:hangingChars="100" w:hanging="227"/>
        <w:jc w:val="left"/>
        <w:rPr>
          <w:rFonts w:hAnsi="Times New Roman" w:cs="Times New Roman"/>
        </w:rPr>
      </w:pPr>
      <w:r>
        <w:rPr>
          <w:rFonts w:hint="eastAsia"/>
        </w:rPr>
        <w:t>３　副会長は会長を補佐し、会長事故あるとき</w:t>
      </w:r>
      <w:r w:rsidR="009D6C78">
        <w:rPr>
          <w:rFonts w:hint="eastAsia"/>
        </w:rPr>
        <w:t>又</w:t>
      </w:r>
      <w:r>
        <w:rPr>
          <w:rFonts w:hint="eastAsia"/>
        </w:rPr>
        <w:t>は</w:t>
      </w:r>
      <w:r w:rsidR="009D6C78">
        <w:rPr>
          <w:rFonts w:hint="eastAsia"/>
        </w:rPr>
        <w:t>会長が欠けたときはあらかじめ会長が</w:t>
      </w:r>
      <w:r w:rsidR="00B1627E">
        <w:rPr>
          <w:rFonts w:hint="eastAsia"/>
        </w:rPr>
        <w:t>副会長のなかから定めた順位に従いその職務を執行する</w:t>
      </w:r>
      <w:r>
        <w:rPr>
          <w:rFonts w:hint="eastAsia"/>
        </w:rPr>
        <w:t>。</w:t>
      </w:r>
    </w:p>
    <w:p w14:paraId="5510F410" w14:textId="77777777" w:rsidR="003D7099" w:rsidRDefault="003D7099" w:rsidP="009D6C78">
      <w:pPr>
        <w:adjustRightInd/>
        <w:jc w:val="left"/>
        <w:rPr>
          <w:rFonts w:hAnsi="Times New Roman" w:cs="Times New Roman"/>
        </w:rPr>
      </w:pPr>
      <w:r>
        <w:rPr>
          <w:rFonts w:hint="eastAsia"/>
        </w:rPr>
        <w:t>４　監事は本会の会計事務を監査する。</w:t>
      </w:r>
    </w:p>
    <w:p w14:paraId="066FF9C2" w14:textId="77777777" w:rsidR="003D7099" w:rsidRDefault="003D7099" w:rsidP="009D6C78">
      <w:pPr>
        <w:adjustRightInd/>
        <w:jc w:val="left"/>
        <w:rPr>
          <w:rFonts w:hAnsi="Times New Roman" w:cs="Times New Roman"/>
        </w:rPr>
      </w:pPr>
    </w:p>
    <w:p w14:paraId="10CD4931" w14:textId="77777777" w:rsidR="003D7099" w:rsidRDefault="003D7099" w:rsidP="009D6C78">
      <w:pPr>
        <w:adjustRightInd/>
        <w:jc w:val="left"/>
        <w:rPr>
          <w:rFonts w:hAnsi="Times New Roman" w:cs="Times New Roman"/>
        </w:rPr>
      </w:pPr>
      <w:r>
        <w:rPr>
          <w:rFonts w:hint="eastAsia"/>
        </w:rPr>
        <w:t>第</w:t>
      </w:r>
      <w:r>
        <w:t>20</w:t>
      </w:r>
      <w:r>
        <w:rPr>
          <w:rFonts w:hint="eastAsia"/>
        </w:rPr>
        <w:t>条　本会に顧問・参与を置くことができる。</w:t>
      </w:r>
    </w:p>
    <w:p w14:paraId="2E7D9BBE" w14:textId="77777777" w:rsidR="003D7099" w:rsidRDefault="003D7099" w:rsidP="009D6C78">
      <w:pPr>
        <w:adjustRightInd/>
        <w:ind w:firstLineChars="100" w:firstLine="227"/>
        <w:jc w:val="left"/>
        <w:rPr>
          <w:rFonts w:hAnsi="Times New Roman" w:cs="Times New Roman"/>
        </w:rPr>
      </w:pPr>
      <w:r>
        <w:rPr>
          <w:rFonts w:hint="eastAsia"/>
        </w:rPr>
        <w:t>顧問・参与は理事会の推薦により会長が委嘱する。</w:t>
      </w:r>
    </w:p>
    <w:p w14:paraId="23CC91AE" w14:textId="77777777" w:rsidR="003D7099" w:rsidRDefault="003D7099" w:rsidP="009D6C78">
      <w:pPr>
        <w:adjustRightInd/>
        <w:jc w:val="left"/>
        <w:rPr>
          <w:rFonts w:hAnsi="Times New Roman" w:cs="Times New Roman"/>
        </w:rPr>
      </w:pPr>
    </w:p>
    <w:p w14:paraId="79FD88E3" w14:textId="77777777" w:rsidR="003D7099" w:rsidRDefault="003D7099" w:rsidP="009D6C78">
      <w:pPr>
        <w:adjustRightInd/>
        <w:jc w:val="left"/>
        <w:rPr>
          <w:rFonts w:hAnsi="Times New Roman" w:cs="Times New Roman"/>
        </w:rPr>
      </w:pPr>
      <w:r>
        <w:rPr>
          <w:rFonts w:hint="eastAsia"/>
        </w:rPr>
        <w:t>第</w:t>
      </w:r>
      <w:r>
        <w:t>21</w:t>
      </w:r>
      <w:r>
        <w:rPr>
          <w:rFonts w:hint="eastAsia"/>
        </w:rPr>
        <w:t>条　本会に事務局を置く。</w:t>
      </w:r>
    </w:p>
    <w:p w14:paraId="0E797403" w14:textId="77777777" w:rsidR="003D7099" w:rsidRDefault="003D7099" w:rsidP="009D6C78">
      <w:pPr>
        <w:adjustRightInd/>
        <w:jc w:val="left"/>
        <w:rPr>
          <w:rFonts w:hAnsi="Times New Roman" w:cs="Times New Roman"/>
        </w:rPr>
      </w:pPr>
      <w:r>
        <w:rPr>
          <w:rFonts w:hint="eastAsia"/>
        </w:rPr>
        <w:t>２　事務局に書記を置き、会長はこれを任命又は委嘱する。</w:t>
      </w:r>
    </w:p>
    <w:p w14:paraId="64646131" w14:textId="77777777" w:rsidR="003D7099" w:rsidRDefault="003D7099" w:rsidP="009D6C78">
      <w:pPr>
        <w:adjustRightInd/>
        <w:jc w:val="left"/>
        <w:rPr>
          <w:rFonts w:hAnsi="Times New Roman" w:cs="Times New Roman"/>
        </w:rPr>
      </w:pPr>
    </w:p>
    <w:p w14:paraId="79F1874A" w14:textId="77777777" w:rsidR="003D7099" w:rsidRDefault="003D7099" w:rsidP="009D6C78">
      <w:pPr>
        <w:adjustRightInd/>
        <w:jc w:val="left"/>
        <w:rPr>
          <w:rFonts w:hAnsi="Times New Roman" w:cs="Times New Roman"/>
        </w:rPr>
      </w:pPr>
    </w:p>
    <w:p w14:paraId="41E010B4" w14:textId="77777777" w:rsidR="003D7099" w:rsidRDefault="003D7099" w:rsidP="00B1627E">
      <w:pPr>
        <w:adjustRightInd/>
        <w:jc w:val="center"/>
        <w:rPr>
          <w:rFonts w:hAnsi="Times New Roman" w:cs="Times New Roman"/>
        </w:rPr>
      </w:pPr>
      <w:r>
        <w:rPr>
          <w:rFonts w:hint="eastAsia"/>
          <w:b/>
          <w:bCs/>
        </w:rPr>
        <w:t>第五章　　財　　　　政</w:t>
      </w:r>
    </w:p>
    <w:p w14:paraId="4BED95BE" w14:textId="77777777" w:rsidR="003D7099" w:rsidRDefault="003D7099" w:rsidP="009D6C78">
      <w:pPr>
        <w:adjustRightInd/>
        <w:jc w:val="left"/>
        <w:rPr>
          <w:rFonts w:hAnsi="Times New Roman" w:cs="Times New Roman"/>
        </w:rPr>
      </w:pPr>
    </w:p>
    <w:p w14:paraId="74967762" w14:textId="77777777" w:rsidR="003D7099" w:rsidRDefault="003D7099" w:rsidP="009D6C78">
      <w:pPr>
        <w:adjustRightInd/>
        <w:jc w:val="left"/>
        <w:rPr>
          <w:rFonts w:hAnsi="Times New Roman" w:cs="Times New Roman"/>
        </w:rPr>
      </w:pPr>
      <w:r>
        <w:rPr>
          <w:rFonts w:hint="eastAsia"/>
        </w:rPr>
        <w:t>第</w:t>
      </w:r>
      <w:r>
        <w:t>22</w:t>
      </w:r>
      <w:r>
        <w:rPr>
          <w:rFonts w:hint="eastAsia"/>
        </w:rPr>
        <w:t>条　本会の経費は会費・事業収入及び補助金・寄付金等で賄う。</w:t>
      </w:r>
    </w:p>
    <w:p w14:paraId="4B6ED0E1" w14:textId="77777777" w:rsidR="003D7099" w:rsidRDefault="003D7099" w:rsidP="009D6C78">
      <w:pPr>
        <w:adjustRightInd/>
        <w:jc w:val="left"/>
        <w:rPr>
          <w:rFonts w:hAnsi="Times New Roman" w:cs="Times New Roman"/>
        </w:rPr>
      </w:pPr>
      <w:r>
        <w:rPr>
          <w:rFonts w:hint="eastAsia"/>
        </w:rPr>
        <w:t>２　理事会が必要と認めたときは、臨時に会費を徴収することができる。</w:t>
      </w:r>
    </w:p>
    <w:p w14:paraId="75501F54" w14:textId="77777777" w:rsidR="003D7099" w:rsidRDefault="003D7099" w:rsidP="009D6C78">
      <w:pPr>
        <w:adjustRightInd/>
        <w:jc w:val="left"/>
        <w:rPr>
          <w:rFonts w:hAnsi="Times New Roman" w:cs="Times New Roman"/>
        </w:rPr>
      </w:pPr>
      <w:r>
        <w:rPr>
          <w:rFonts w:hint="eastAsia"/>
        </w:rPr>
        <w:t xml:space="preserve">　　但し、次期総会において承認を受けなければならない。</w:t>
      </w:r>
    </w:p>
    <w:p w14:paraId="1DCEC052" w14:textId="77777777" w:rsidR="003D7099" w:rsidRDefault="003D7099" w:rsidP="009D6C78">
      <w:pPr>
        <w:adjustRightInd/>
        <w:jc w:val="left"/>
        <w:rPr>
          <w:rFonts w:hAnsi="Times New Roman" w:cs="Times New Roman"/>
        </w:rPr>
      </w:pPr>
    </w:p>
    <w:p w14:paraId="1FB4C55C" w14:textId="77777777" w:rsidR="003D7099" w:rsidRDefault="003D7099" w:rsidP="009D6C78">
      <w:pPr>
        <w:adjustRightInd/>
        <w:jc w:val="left"/>
        <w:rPr>
          <w:rFonts w:hAnsi="Times New Roman" w:cs="Times New Roman"/>
        </w:rPr>
      </w:pPr>
      <w:r>
        <w:rPr>
          <w:rFonts w:hint="eastAsia"/>
        </w:rPr>
        <w:t>第</w:t>
      </w:r>
      <w:r>
        <w:t>23</w:t>
      </w:r>
      <w:r>
        <w:rPr>
          <w:rFonts w:hint="eastAsia"/>
        </w:rPr>
        <w:t>条　会費は毎年度９月までに納入するものとする。</w:t>
      </w:r>
    </w:p>
    <w:p w14:paraId="75041D68" w14:textId="77777777" w:rsidR="003D7099" w:rsidRDefault="003D7099" w:rsidP="009D6C78">
      <w:pPr>
        <w:adjustRightInd/>
        <w:jc w:val="left"/>
        <w:rPr>
          <w:rFonts w:hAnsi="Times New Roman" w:cs="Times New Roman"/>
        </w:rPr>
      </w:pPr>
    </w:p>
    <w:p w14:paraId="39E90775" w14:textId="2D93953D" w:rsidR="003D7099" w:rsidRDefault="003D7099" w:rsidP="00B1627E">
      <w:pPr>
        <w:adjustRightInd/>
        <w:ind w:left="227" w:hangingChars="100" w:hanging="227"/>
        <w:jc w:val="left"/>
        <w:rPr>
          <w:rFonts w:hAnsi="Times New Roman" w:cs="Times New Roman"/>
        </w:rPr>
      </w:pPr>
      <w:r>
        <w:rPr>
          <w:rFonts w:hint="eastAsia"/>
        </w:rPr>
        <w:t>第</w:t>
      </w:r>
      <w:r>
        <w:t>24</w:t>
      </w:r>
      <w:r>
        <w:rPr>
          <w:rFonts w:hint="eastAsia"/>
        </w:rPr>
        <w:t>条　本会の会計年度は毎年４月１日に始まり翌年３月３１日に終わるものとする。</w:t>
      </w:r>
    </w:p>
    <w:p w14:paraId="3BCFE3E7" w14:textId="77777777" w:rsidR="003D7099" w:rsidRDefault="003D7099" w:rsidP="009D6C78">
      <w:pPr>
        <w:adjustRightInd/>
        <w:jc w:val="left"/>
        <w:rPr>
          <w:rFonts w:hAnsi="Times New Roman" w:cs="Times New Roman"/>
        </w:rPr>
      </w:pPr>
    </w:p>
    <w:p w14:paraId="3166EAF0" w14:textId="77777777" w:rsidR="003D7099" w:rsidRDefault="003D7099" w:rsidP="009D6C78">
      <w:pPr>
        <w:adjustRightInd/>
        <w:jc w:val="left"/>
        <w:rPr>
          <w:rFonts w:hAnsi="Times New Roman" w:cs="Times New Roman"/>
        </w:rPr>
      </w:pPr>
    </w:p>
    <w:p w14:paraId="544FC0BE" w14:textId="77777777" w:rsidR="003D7099" w:rsidRDefault="003D7099" w:rsidP="00B1627E">
      <w:pPr>
        <w:adjustRightInd/>
        <w:jc w:val="center"/>
        <w:rPr>
          <w:rFonts w:hAnsi="Times New Roman" w:cs="Times New Roman"/>
        </w:rPr>
      </w:pPr>
      <w:r>
        <w:rPr>
          <w:rFonts w:hint="eastAsia"/>
          <w:b/>
          <w:bCs/>
        </w:rPr>
        <w:t>第六章　　付　　　　則</w:t>
      </w:r>
    </w:p>
    <w:p w14:paraId="12A224C6" w14:textId="77777777" w:rsidR="003D7099" w:rsidRDefault="003D7099" w:rsidP="009D6C78">
      <w:pPr>
        <w:adjustRightInd/>
        <w:jc w:val="left"/>
        <w:rPr>
          <w:rFonts w:hAnsi="Times New Roman" w:cs="Times New Roman"/>
        </w:rPr>
      </w:pPr>
    </w:p>
    <w:p w14:paraId="71697B0C" w14:textId="77777777" w:rsidR="003D7099" w:rsidRDefault="003D7099" w:rsidP="009D6C78">
      <w:pPr>
        <w:adjustRightInd/>
        <w:ind w:left="227" w:hangingChars="100" w:hanging="227"/>
        <w:jc w:val="left"/>
        <w:rPr>
          <w:rFonts w:hAnsi="Times New Roman" w:cs="Times New Roman"/>
        </w:rPr>
      </w:pPr>
      <w:r>
        <w:rPr>
          <w:rFonts w:hint="eastAsia"/>
        </w:rPr>
        <w:t>第</w:t>
      </w:r>
      <w:r>
        <w:t>25</w:t>
      </w:r>
      <w:r>
        <w:rPr>
          <w:rFonts w:hint="eastAsia"/>
        </w:rPr>
        <w:t>条　本会の</w:t>
      </w:r>
      <w:r w:rsidR="00BF6853">
        <w:rPr>
          <w:rFonts w:hint="eastAsia"/>
        </w:rPr>
        <w:t>会員は農業委員会職員及び農業会議職員の資格をそう失すると同時に</w:t>
      </w:r>
      <w:r>
        <w:rPr>
          <w:rFonts w:hint="eastAsia"/>
        </w:rPr>
        <w:t>会員の資格を失う。</w:t>
      </w:r>
    </w:p>
    <w:p w14:paraId="76A26142" w14:textId="77777777" w:rsidR="003D7099" w:rsidRDefault="003D7099" w:rsidP="009D6C78">
      <w:pPr>
        <w:adjustRightInd/>
        <w:jc w:val="left"/>
        <w:rPr>
          <w:rFonts w:hAnsi="Times New Roman" w:cs="Times New Roman"/>
        </w:rPr>
      </w:pPr>
      <w:r>
        <w:rPr>
          <w:rFonts w:hint="eastAsia"/>
        </w:rPr>
        <w:t xml:space="preserve">　　但し、既納の会費は払い戻さない。</w:t>
      </w:r>
    </w:p>
    <w:p w14:paraId="4E7A2261" w14:textId="77777777" w:rsidR="003D7099" w:rsidRDefault="003D7099" w:rsidP="009D6C78">
      <w:pPr>
        <w:adjustRightInd/>
        <w:jc w:val="left"/>
        <w:rPr>
          <w:rFonts w:hAnsi="Times New Roman" w:cs="Times New Roman"/>
        </w:rPr>
      </w:pPr>
    </w:p>
    <w:p w14:paraId="3E85B164" w14:textId="77777777" w:rsidR="003D7099" w:rsidRDefault="003D7099" w:rsidP="009D6C78">
      <w:pPr>
        <w:adjustRightInd/>
        <w:jc w:val="left"/>
        <w:rPr>
          <w:rFonts w:hAnsi="Times New Roman" w:cs="Times New Roman"/>
        </w:rPr>
      </w:pPr>
      <w:r>
        <w:rPr>
          <w:rFonts w:hint="eastAsia"/>
        </w:rPr>
        <w:t>第</w:t>
      </w:r>
      <w:r>
        <w:t>26</w:t>
      </w:r>
      <w:r>
        <w:rPr>
          <w:rFonts w:hint="eastAsia"/>
        </w:rPr>
        <w:t>条　本会の規約は昭和３７年６月１９日より施行する。</w:t>
      </w:r>
    </w:p>
    <w:p w14:paraId="29F30E1D" w14:textId="77777777" w:rsidR="003D7099" w:rsidRDefault="003D7099" w:rsidP="009D6C78">
      <w:pPr>
        <w:adjustRightInd/>
        <w:jc w:val="left"/>
        <w:rPr>
          <w:rFonts w:hAnsi="Times New Roman" w:cs="Times New Roman"/>
        </w:rPr>
      </w:pPr>
    </w:p>
    <w:p w14:paraId="6C713EA2" w14:textId="77777777" w:rsidR="003D7099" w:rsidRDefault="003D7099" w:rsidP="009D6C78">
      <w:pPr>
        <w:adjustRightInd/>
        <w:jc w:val="left"/>
        <w:rPr>
          <w:rFonts w:hAnsi="Times New Roman" w:cs="Times New Roman"/>
        </w:rPr>
      </w:pPr>
    </w:p>
    <w:p w14:paraId="4F7CAD5C" w14:textId="77777777" w:rsidR="003D7099" w:rsidRDefault="003D7099" w:rsidP="009D6C78">
      <w:pPr>
        <w:adjustRightInd/>
        <w:jc w:val="left"/>
        <w:rPr>
          <w:rFonts w:hAnsi="Times New Roman" w:cs="Times New Roman"/>
        </w:rPr>
      </w:pPr>
      <w:r>
        <w:rPr>
          <w:rFonts w:hint="eastAsia"/>
        </w:rPr>
        <w:t xml:space="preserve">　　　　　　改正　　昭和４１年９月１２日</w:t>
      </w:r>
    </w:p>
    <w:p w14:paraId="7D137A76" w14:textId="77777777" w:rsidR="003D7099" w:rsidRDefault="003D7099" w:rsidP="009D6C78">
      <w:pPr>
        <w:adjustRightInd/>
        <w:jc w:val="left"/>
        <w:rPr>
          <w:rFonts w:hAnsi="Times New Roman" w:cs="Times New Roman"/>
        </w:rPr>
      </w:pPr>
      <w:r>
        <w:rPr>
          <w:rFonts w:hint="eastAsia"/>
        </w:rPr>
        <w:t xml:space="preserve">　　　　　　改正　　昭和４５年６月２３日</w:t>
      </w:r>
    </w:p>
    <w:p w14:paraId="6F4DEB1D" w14:textId="77777777" w:rsidR="003D7099" w:rsidRDefault="003D7099" w:rsidP="009D6C78">
      <w:pPr>
        <w:adjustRightInd/>
        <w:jc w:val="left"/>
        <w:rPr>
          <w:rFonts w:hAnsi="Times New Roman" w:cs="Times New Roman"/>
        </w:rPr>
      </w:pPr>
      <w:r>
        <w:rPr>
          <w:rFonts w:hint="eastAsia"/>
        </w:rPr>
        <w:t xml:space="preserve">　　　　　　改正　　昭和４８年７月２８日</w:t>
      </w:r>
    </w:p>
    <w:p w14:paraId="1B41A741" w14:textId="77777777" w:rsidR="003D7099" w:rsidRDefault="003D7099" w:rsidP="009D6C78">
      <w:pPr>
        <w:adjustRightInd/>
        <w:jc w:val="left"/>
        <w:rPr>
          <w:rFonts w:hAnsi="Times New Roman" w:cs="Times New Roman"/>
        </w:rPr>
      </w:pPr>
      <w:r>
        <w:rPr>
          <w:rFonts w:hint="eastAsia"/>
        </w:rPr>
        <w:t xml:space="preserve">　　　　　　改正　　昭和５３年８月８日</w:t>
      </w:r>
    </w:p>
    <w:p w14:paraId="40BA3BDC" w14:textId="77777777" w:rsidR="003D7099" w:rsidRDefault="003D7099" w:rsidP="009D6C78">
      <w:pPr>
        <w:adjustRightInd/>
        <w:jc w:val="left"/>
        <w:rPr>
          <w:rFonts w:hAnsi="Times New Roman" w:cs="Times New Roman"/>
        </w:rPr>
      </w:pPr>
      <w:r>
        <w:rPr>
          <w:rFonts w:hint="eastAsia"/>
        </w:rPr>
        <w:t xml:space="preserve">　　　　　　改正　　昭和５６年８月２４日</w:t>
      </w:r>
    </w:p>
    <w:p w14:paraId="43973931" w14:textId="77777777" w:rsidR="003D7099" w:rsidRDefault="003D7099" w:rsidP="009D6C78">
      <w:pPr>
        <w:adjustRightInd/>
        <w:jc w:val="left"/>
        <w:rPr>
          <w:rFonts w:hAnsi="Times New Roman" w:cs="Times New Roman"/>
        </w:rPr>
      </w:pPr>
      <w:r>
        <w:rPr>
          <w:rFonts w:hint="eastAsia"/>
        </w:rPr>
        <w:t xml:space="preserve">　　　　　　改正　　平成２１年７月２日</w:t>
      </w:r>
    </w:p>
    <w:p w14:paraId="1B79F793" w14:textId="756843B5" w:rsidR="003D7099" w:rsidRDefault="003D7099" w:rsidP="009D6C78">
      <w:pPr>
        <w:adjustRightInd/>
        <w:jc w:val="left"/>
      </w:pPr>
      <w:r>
        <w:rPr>
          <w:rFonts w:hint="eastAsia"/>
        </w:rPr>
        <w:lastRenderedPageBreak/>
        <w:t xml:space="preserve">　　　　　　改正　　平成２６年７月２日</w:t>
      </w:r>
    </w:p>
    <w:p w14:paraId="3BFA7D40" w14:textId="0337C6C8" w:rsidR="00B1627E" w:rsidRDefault="00B1627E" w:rsidP="009D6C78">
      <w:pPr>
        <w:adjustRightInd/>
        <w:jc w:val="left"/>
        <w:rPr>
          <w:rFonts w:hAnsi="Times New Roman" w:cs="Times New Roman" w:hint="eastAsia"/>
        </w:rPr>
      </w:pPr>
      <w:r>
        <w:rPr>
          <w:rFonts w:hint="eastAsia"/>
        </w:rPr>
        <w:t xml:space="preserve">　　　　　　改正　　令和元年８月７日</w:t>
      </w:r>
    </w:p>
    <w:sectPr w:rsidR="00B1627E" w:rsidSect="00B1627E">
      <w:type w:val="continuous"/>
      <w:pgSz w:w="11906" w:h="16838" w:code="9"/>
      <w:pgMar w:top="1418" w:right="1418" w:bottom="1134" w:left="1418" w:header="720" w:footer="720" w:gutter="0"/>
      <w:pgNumType w:start="1"/>
      <w:cols w:space="720"/>
      <w:noEndnote/>
      <w:docGrid w:type="linesAndChars" w:linePitch="32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5FBB1" w14:textId="77777777" w:rsidR="00F87935" w:rsidRDefault="00F87935">
      <w:r>
        <w:separator/>
      </w:r>
    </w:p>
  </w:endnote>
  <w:endnote w:type="continuationSeparator" w:id="0">
    <w:p w14:paraId="12F35D7C" w14:textId="77777777" w:rsidR="00F87935" w:rsidRDefault="00F8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9606" w14:textId="77777777" w:rsidR="00F87935" w:rsidRDefault="00F87935">
      <w:r>
        <w:rPr>
          <w:rFonts w:hAnsi="Times New Roman" w:cs="Times New Roman"/>
          <w:color w:val="auto"/>
          <w:sz w:val="2"/>
          <w:szCs w:val="2"/>
        </w:rPr>
        <w:continuationSeparator/>
      </w:r>
    </w:p>
  </w:footnote>
  <w:footnote w:type="continuationSeparator" w:id="0">
    <w:p w14:paraId="4E49AAA1" w14:textId="77777777" w:rsidR="00F87935" w:rsidRDefault="00F87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2"/>
  <w:hyphenationZone w:val="0"/>
  <w:drawingGridHorizontalSpacing w:val="227"/>
  <w:drawingGridVerticalSpacing w:val="32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49"/>
    <w:rsid w:val="003D7099"/>
    <w:rsid w:val="005E7E40"/>
    <w:rsid w:val="00705E2F"/>
    <w:rsid w:val="0076237B"/>
    <w:rsid w:val="009D6C78"/>
    <w:rsid w:val="00B1627E"/>
    <w:rsid w:val="00BF6853"/>
    <w:rsid w:val="00D56709"/>
    <w:rsid w:val="00D94949"/>
    <w:rsid w:val="00F56937"/>
    <w:rsid w:val="00F7719A"/>
    <w:rsid w:val="00F8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6F5EC2"/>
  <w14:defaultImageDpi w14:val="0"/>
  <w15:docId w15:val="{25AD9AF3-0F7D-4B26-8173-8D986ADF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HGｺﾞｼｯｸM" w:eastAsia="HGｺﾞｼｯｸM" w:hAnsi="HGｺﾞｼｯｸM" w:cs="HG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94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94949"/>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6237B"/>
    <w:pPr>
      <w:tabs>
        <w:tab w:val="center" w:pos="4252"/>
        <w:tab w:val="right" w:pos="8504"/>
      </w:tabs>
      <w:snapToGrid w:val="0"/>
    </w:pPr>
  </w:style>
  <w:style w:type="character" w:customStyle="1" w:styleId="a6">
    <w:name w:val="ヘッダー (文字)"/>
    <w:basedOn w:val="a0"/>
    <w:link w:val="a5"/>
    <w:uiPriority w:val="99"/>
    <w:locked/>
    <w:rsid w:val="0076237B"/>
    <w:rPr>
      <w:rFonts w:ascii="HGｺﾞｼｯｸM" w:eastAsia="HGｺﾞｼｯｸM" w:hAnsi="HGｺﾞｼｯｸM" w:cs="HGｺﾞｼｯｸM"/>
      <w:color w:val="000000"/>
      <w:kern w:val="0"/>
      <w:sz w:val="24"/>
      <w:szCs w:val="24"/>
    </w:rPr>
  </w:style>
  <w:style w:type="paragraph" w:styleId="a7">
    <w:name w:val="footer"/>
    <w:basedOn w:val="a"/>
    <w:link w:val="a8"/>
    <w:uiPriority w:val="99"/>
    <w:unhideWhenUsed/>
    <w:rsid w:val="0076237B"/>
    <w:pPr>
      <w:tabs>
        <w:tab w:val="center" w:pos="4252"/>
        <w:tab w:val="right" w:pos="8504"/>
      </w:tabs>
      <w:snapToGrid w:val="0"/>
    </w:pPr>
  </w:style>
  <w:style w:type="character" w:customStyle="1" w:styleId="a8">
    <w:name w:val="フッター (文字)"/>
    <w:basedOn w:val="a0"/>
    <w:link w:val="a7"/>
    <w:uiPriority w:val="99"/>
    <w:locked/>
    <w:rsid w:val="0076237B"/>
    <w:rPr>
      <w:rFonts w:ascii="HGｺﾞｼｯｸM" w:eastAsia="HGｺﾞｼｯｸM" w:hAnsi="HGｺﾞｼｯｸM"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1745</Words>
  <Characters>347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熊本県農業会議</dc:creator>
  <cp:keywords/>
  <dc:description/>
  <cp:lastModifiedBy>kaigi02</cp:lastModifiedBy>
  <cp:revision>2</cp:revision>
  <cp:lastPrinted>2015-04-09T01:23:00Z</cp:lastPrinted>
  <dcterms:created xsi:type="dcterms:W3CDTF">2020-10-14T01:39:00Z</dcterms:created>
  <dcterms:modified xsi:type="dcterms:W3CDTF">2020-10-14T01:39:00Z</dcterms:modified>
</cp:coreProperties>
</file>