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78C46" w14:textId="77777777" w:rsidR="008D70C5" w:rsidRPr="00794C02" w:rsidRDefault="006943CF">
      <w:pPr>
        <w:rPr>
          <w:rFonts w:ascii="HGSｺﾞｼｯｸM" w:eastAsia="HGSｺﾞｼｯｸM" w:hint="eastAsia"/>
        </w:rPr>
      </w:pPr>
      <w:r w:rsidRPr="00794C02">
        <w:rPr>
          <w:rFonts w:ascii="HGSｺﾞｼｯｸM" w:eastAsia="HGSｺﾞｼｯｸM" w:hint="eastAsia"/>
        </w:rPr>
        <w:t>（別表）担い手対策部会（農業経営相談所）の構成員及び支援機関の役割</w:t>
      </w:r>
    </w:p>
    <w:p w14:paraId="1BED2975" w14:textId="77777777" w:rsidR="006943CF" w:rsidRPr="00794C02" w:rsidRDefault="006943CF">
      <w:pPr>
        <w:rPr>
          <w:rFonts w:ascii="HGSｺﾞｼｯｸM" w:eastAsia="HGSｺﾞｼｯｸM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6089"/>
      </w:tblGrid>
      <w:tr w:rsidR="004D27BA" w:rsidRPr="00794C02" w14:paraId="7B73776E" w14:textId="77777777" w:rsidTr="00794C02">
        <w:tc>
          <w:tcPr>
            <w:tcW w:w="988" w:type="dxa"/>
          </w:tcPr>
          <w:p w14:paraId="745C20AD" w14:textId="77777777" w:rsidR="006943CF" w:rsidRPr="00794C02" w:rsidRDefault="008100D2" w:rsidP="006943CF">
            <w:pPr>
              <w:jc w:val="center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構成員</w:t>
            </w:r>
          </w:p>
        </w:tc>
        <w:tc>
          <w:tcPr>
            <w:tcW w:w="2551" w:type="dxa"/>
          </w:tcPr>
          <w:p w14:paraId="0D5E8F60" w14:textId="77777777" w:rsidR="006943CF" w:rsidRPr="00794C02" w:rsidRDefault="006943CF" w:rsidP="006943CF">
            <w:pPr>
              <w:jc w:val="center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機関・団体名</w:t>
            </w:r>
          </w:p>
        </w:tc>
        <w:tc>
          <w:tcPr>
            <w:tcW w:w="6089" w:type="dxa"/>
          </w:tcPr>
          <w:p w14:paraId="7FAF1988" w14:textId="77777777" w:rsidR="006943CF" w:rsidRPr="00794C02" w:rsidRDefault="006943CF" w:rsidP="006943CF">
            <w:pPr>
              <w:jc w:val="center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役　割　分　担</w:t>
            </w:r>
          </w:p>
        </w:tc>
      </w:tr>
      <w:tr w:rsidR="00794C02" w:rsidRPr="00794C02" w14:paraId="3B29F650" w14:textId="77777777" w:rsidTr="00794C02">
        <w:tc>
          <w:tcPr>
            <w:tcW w:w="988" w:type="dxa"/>
            <w:vMerge w:val="restart"/>
            <w:vAlign w:val="center"/>
          </w:tcPr>
          <w:p w14:paraId="17B9AF13" w14:textId="77777777" w:rsidR="00794C02" w:rsidRPr="00794C02" w:rsidRDefault="00794C02" w:rsidP="008100D2">
            <w:pPr>
              <w:jc w:val="center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会員</w:t>
            </w:r>
          </w:p>
        </w:tc>
        <w:tc>
          <w:tcPr>
            <w:tcW w:w="2551" w:type="dxa"/>
            <w:vAlign w:val="center"/>
          </w:tcPr>
          <w:p w14:paraId="497E25F9" w14:textId="77777777" w:rsidR="00794C02" w:rsidRPr="00794C02" w:rsidRDefault="00794C02" w:rsidP="004F5D0B">
            <w:pPr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一般社団法人</w:t>
            </w:r>
          </w:p>
          <w:p w14:paraId="07839289" w14:textId="77777777" w:rsidR="00794C02" w:rsidRPr="00794C02" w:rsidRDefault="00794C02" w:rsidP="004F5D0B">
            <w:pPr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熊本県農業会議</w:t>
            </w:r>
          </w:p>
        </w:tc>
        <w:tc>
          <w:tcPr>
            <w:tcW w:w="6089" w:type="dxa"/>
          </w:tcPr>
          <w:p w14:paraId="5D993369" w14:textId="77777777" w:rsidR="00794C02" w:rsidRPr="00794C02" w:rsidRDefault="00794C02" w:rsidP="004F5D0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農業経営相談所事務局（コーディネーター及び事務局員の配置）</w:t>
            </w:r>
          </w:p>
          <w:p w14:paraId="59563256" w14:textId="77777777" w:rsidR="00794C02" w:rsidRPr="00794C02" w:rsidRDefault="00794C02" w:rsidP="004F5D0B">
            <w:pPr>
              <w:pStyle w:val="a4"/>
              <w:numPr>
                <w:ilvl w:val="0"/>
                <w:numId w:val="2"/>
              </w:numPr>
              <w:tabs>
                <w:tab w:val="left" w:pos="2760"/>
              </w:tabs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相談窓口業務、経営戦略会議運営、関係機関との連絡調整、支援機関との連携調整</w:t>
            </w:r>
          </w:p>
          <w:p w14:paraId="5AD5FC5C" w14:textId="77777777" w:rsidR="00794C02" w:rsidRPr="00794C02" w:rsidRDefault="00794C02" w:rsidP="004F5D0B">
            <w:pPr>
              <w:pStyle w:val="a4"/>
              <w:numPr>
                <w:ilvl w:val="0"/>
                <w:numId w:val="2"/>
              </w:numPr>
              <w:tabs>
                <w:tab w:val="left" w:pos="2760"/>
              </w:tabs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個別相談会及び研修会等の企画、運営</w:t>
            </w:r>
          </w:p>
          <w:p w14:paraId="5E3F3D92" w14:textId="77777777" w:rsidR="00794C02" w:rsidRPr="00794C02" w:rsidRDefault="00794C02" w:rsidP="004F5D0B">
            <w:pPr>
              <w:pStyle w:val="a4"/>
              <w:numPr>
                <w:ilvl w:val="0"/>
                <w:numId w:val="2"/>
              </w:numPr>
              <w:tabs>
                <w:tab w:val="left" w:pos="2760"/>
              </w:tabs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補助金交付事務</w:t>
            </w:r>
          </w:p>
        </w:tc>
      </w:tr>
      <w:tr w:rsidR="00794C02" w:rsidRPr="00794C02" w14:paraId="25A296BA" w14:textId="77777777" w:rsidTr="00794C02">
        <w:tc>
          <w:tcPr>
            <w:tcW w:w="988" w:type="dxa"/>
            <w:vMerge/>
          </w:tcPr>
          <w:p w14:paraId="53DB2098" w14:textId="77777777" w:rsidR="00794C02" w:rsidRPr="00794C02" w:rsidRDefault="00794C02">
            <w:pPr>
              <w:rPr>
                <w:rFonts w:ascii="HGSｺﾞｼｯｸM" w:eastAsia="HGSｺﾞｼｯｸM" w:hint="eastAsia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187E56A4" w14:textId="77777777" w:rsidR="00794C02" w:rsidRPr="00794C02" w:rsidRDefault="00794C02" w:rsidP="004F5D0B">
            <w:pPr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公益財団法人</w:t>
            </w:r>
          </w:p>
          <w:p w14:paraId="41CE88E0" w14:textId="77777777" w:rsidR="00794C02" w:rsidRPr="00794C02" w:rsidRDefault="00794C02" w:rsidP="004F5D0B">
            <w:pPr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熊本県農業公社</w:t>
            </w:r>
          </w:p>
          <w:p w14:paraId="2B65D52A" w14:textId="77777777" w:rsidR="00794C02" w:rsidRPr="00794C02" w:rsidRDefault="00794C02" w:rsidP="004F5D0B">
            <w:pPr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【農地中間管理機構】</w:t>
            </w:r>
          </w:p>
        </w:tc>
        <w:tc>
          <w:tcPr>
            <w:tcW w:w="6089" w:type="dxa"/>
          </w:tcPr>
          <w:p w14:paraId="7CAF7349" w14:textId="77777777" w:rsidR="00794C02" w:rsidRPr="00794C02" w:rsidRDefault="00794C02" w:rsidP="004F5D0B">
            <w:pPr>
              <w:pStyle w:val="a4"/>
              <w:numPr>
                <w:ilvl w:val="0"/>
                <w:numId w:val="2"/>
              </w:numPr>
              <w:spacing w:after="120"/>
              <w:ind w:leftChars="0" w:left="356" w:hangingChars="162" w:hanging="356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経営戦略会議参加、相談所運営</w:t>
            </w:r>
          </w:p>
          <w:p w14:paraId="71E6BF36" w14:textId="77777777" w:rsidR="00794C02" w:rsidRPr="00794C02" w:rsidRDefault="00794C02" w:rsidP="006943CF">
            <w:pPr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【農地中間管理機構】</w:t>
            </w:r>
          </w:p>
          <w:p w14:paraId="3C427906" w14:textId="77777777" w:rsidR="00794C02" w:rsidRPr="00794C02" w:rsidRDefault="00794C02" w:rsidP="004F5D0B">
            <w:pPr>
              <w:pStyle w:val="a4"/>
              <w:numPr>
                <w:ilvl w:val="0"/>
                <w:numId w:val="2"/>
              </w:numPr>
              <w:spacing w:after="120"/>
              <w:ind w:leftChars="0" w:left="356" w:hangingChars="162" w:hanging="356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農地集積・集約化に関する情報提供、相談対応</w:t>
            </w:r>
          </w:p>
          <w:p w14:paraId="5D299F23" w14:textId="77777777" w:rsidR="00794C02" w:rsidRPr="00794C02" w:rsidRDefault="00794C02" w:rsidP="006943CF">
            <w:pPr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【新規就農支援センター】</w:t>
            </w:r>
          </w:p>
          <w:p w14:paraId="20CAF841" w14:textId="77777777" w:rsidR="00794C02" w:rsidRPr="00794C02" w:rsidRDefault="00794C02" w:rsidP="004F5D0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就農支援に関する情報提供、新規就農などの相談対応</w:t>
            </w:r>
          </w:p>
        </w:tc>
      </w:tr>
      <w:tr w:rsidR="00794C02" w:rsidRPr="00794C02" w14:paraId="757CF16A" w14:textId="77777777" w:rsidTr="00794C02">
        <w:trPr>
          <w:trHeight w:val="736"/>
        </w:trPr>
        <w:tc>
          <w:tcPr>
            <w:tcW w:w="988" w:type="dxa"/>
            <w:vMerge/>
          </w:tcPr>
          <w:p w14:paraId="697D317D" w14:textId="77777777" w:rsidR="00794C02" w:rsidRPr="00794C02" w:rsidRDefault="00794C02">
            <w:pPr>
              <w:rPr>
                <w:rFonts w:ascii="HGSｺﾞｼｯｸM" w:eastAsia="HGSｺﾞｼｯｸM" w:hint="eastAsia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77A9E5F3" w14:textId="1BAD30D7" w:rsidR="00794C02" w:rsidRPr="00794C02" w:rsidRDefault="00794C02" w:rsidP="004D27BA">
            <w:pPr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熊本県農業協同組合中央会</w:t>
            </w:r>
          </w:p>
        </w:tc>
        <w:tc>
          <w:tcPr>
            <w:tcW w:w="6089" w:type="dxa"/>
          </w:tcPr>
          <w:p w14:paraId="4BE798A2" w14:textId="77777777" w:rsidR="00794C02" w:rsidRPr="00794C02" w:rsidRDefault="00794C02" w:rsidP="004F5D0B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経営戦略会議参加、相談所運営</w:t>
            </w:r>
          </w:p>
          <w:p w14:paraId="6EA971BA" w14:textId="3140BD5C" w:rsidR="00794C02" w:rsidRPr="00794C02" w:rsidRDefault="00794C02" w:rsidP="004D27BA">
            <w:pPr>
              <w:pStyle w:val="a4"/>
              <w:numPr>
                <w:ilvl w:val="0"/>
                <w:numId w:val="2"/>
              </w:numPr>
              <w:spacing w:after="120"/>
              <w:ind w:leftChars="0" w:left="356" w:hangingChars="162" w:hanging="356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集落営農の組織化や法人化、ＪＡ等関係団体との連絡・調整</w:t>
            </w:r>
          </w:p>
        </w:tc>
      </w:tr>
      <w:tr w:rsidR="00794C02" w:rsidRPr="00794C02" w14:paraId="2729EC15" w14:textId="77777777" w:rsidTr="00794C02">
        <w:tc>
          <w:tcPr>
            <w:tcW w:w="988" w:type="dxa"/>
            <w:vMerge/>
          </w:tcPr>
          <w:p w14:paraId="554671A8" w14:textId="77777777" w:rsidR="00794C02" w:rsidRPr="00794C02" w:rsidRDefault="00794C02">
            <w:pPr>
              <w:rPr>
                <w:rFonts w:ascii="HGSｺﾞｼｯｸM" w:eastAsia="HGSｺﾞｼｯｸM" w:hint="eastAsia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0A832781" w14:textId="77777777" w:rsidR="00794C02" w:rsidRPr="00794C02" w:rsidRDefault="00794C02" w:rsidP="004F5D0B">
            <w:pPr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熊本県経済農業協同組合連合会</w:t>
            </w:r>
          </w:p>
        </w:tc>
        <w:tc>
          <w:tcPr>
            <w:tcW w:w="6089" w:type="dxa"/>
          </w:tcPr>
          <w:p w14:paraId="648F41CC" w14:textId="77777777" w:rsidR="00794C02" w:rsidRPr="00794C02" w:rsidRDefault="00794C02" w:rsidP="004F5D0B">
            <w:pPr>
              <w:pStyle w:val="a4"/>
              <w:numPr>
                <w:ilvl w:val="0"/>
                <w:numId w:val="4"/>
              </w:numPr>
              <w:tabs>
                <w:tab w:val="left" w:pos="1320"/>
              </w:tabs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相談所運営への助言等</w:t>
            </w:r>
          </w:p>
          <w:p w14:paraId="66DC2951" w14:textId="77777777" w:rsidR="00794C02" w:rsidRPr="00794C02" w:rsidRDefault="00794C02" w:rsidP="004F5D0B">
            <w:pPr>
              <w:pStyle w:val="a4"/>
              <w:numPr>
                <w:ilvl w:val="0"/>
                <w:numId w:val="4"/>
              </w:numPr>
              <w:tabs>
                <w:tab w:val="left" w:pos="1320"/>
              </w:tabs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農産物の販売や出荷状況、農業用資材の価格動向などの情報提供、農業生産関係での相談に対する助言等</w:t>
            </w:r>
          </w:p>
        </w:tc>
      </w:tr>
      <w:tr w:rsidR="00794C02" w:rsidRPr="00794C02" w14:paraId="3FB3B51F" w14:textId="77777777" w:rsidTr="00794C02">
        <w:tc>
          <w:tcPr>
            <w:tcW w:w="988" w:type="dxa"/>
            <w:vMerge/>
          </w:tcPr>
          <w:p w14:paraId="0E52AB70" w14:textId="77777777" w:rsidR="00794C02" w:rsidRPr="00794C02" w:rsidRDefault="00794C02">
            <w:pPr>
              <w:rPr>
                <w:rFonts w:ascii="HGSｺﾞｼｯｸM" w:eastAsia="HGSｺﾞｼｯｸM" w:hint="eastAsia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148797F2" w14:textId="77777777" w:rsidR="00794C02" w:rsidRPr="00794C02" w:rsidRDefault="00794C02" w:rsidP="004F5D0B">
            <w:pPr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熊本県農業共済組合</w:t>
            </w:r>
          </w:p>
        </w:tc>
        <w:tc>
          <w:tcPr>
            <w:tcW w:w="6089" w:type="dxa"/>
          </w:tcPr>
          <w:p w14:paraId="30DCD17E" w14:textId="77777777" w:rsidR="00794C02" w:rsidRPr="00794C02" w:rsidRDefault="00794C02" w:rsidP="004F5D0B">
            <w:pPr>
              <w:pStyle w:val="a4"/>
              <w:numPr>
                <w:ilvl w:val="0"/>
                <w:numId w:val="4"/>
              </w:numPr>
              <w:tabs>
                <w:tab w:val="left" w:pos="1950"/>
              </w:tabs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相談所運営への助言等</w:t>
            </w:r>
          </w:p>
          <w:p w14:paraId="225D998E" w14:textId="77777777" w:rsidR="00794C02" w:rsidRPr="00794C02" w:rsidRDefault="00794C02" w:rsidP="004F5D0B">
            <w:pPr>
              <w:pStyle w:val="a4"/>
              <w:numPr>
                <w:ilvl w:val="0"/>
                <w:numId w:val="4"/>
              </w:numPr>
              <w:tabs>
                <w:tab w:val="left" w:pos="1950"/>
              </w:tabs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農業共済や収入保険制度等に関する情報提供</w:t>
            </w:r>
          </w:p>
          <w:p w14:paraId="7BD89AB3" w14:textId="77777777" w:rsidR="00794C02" w:rsidRPr="00794C02" w:rsidRDefault="00794C02" w:rsidP="004F5D0B">
            <w:pPr>
              <w:pStyle w:val="a4"/>
              <w:numPr>
                <w:ilvl w:val="0"/>
                <w:numId w:val="5"/>
              </w:numPr>
              <w:tabs>
                <w:tab w:val="left" w:pos="1950"/>
              </w:tabs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担い手からの相談に対する助言等</w:t>
            </w:r>
          </w:p>
        </w:tc>
      </w:tr>
      <w:tr w:rsidR="00794C02" w:rsidRPr="00794C02" w14:paraId="18737A35" w14:textId="77777777" w:rsidTr="00794C02">
        <w:tc>
          <w:tcPr>
            <w:tcW w:w="988" w:type="dxa"/>
            <w:vMerge/>
          </w:tcPr>
          <w:p w14:paraId="6C3835E8" w14:textId="77777777" w:rsidR="00794C02" w:rsidRPr="00794C02" w:rsidRDefault="00794C02">
            <w:pPr>
              <w:rPr>
                <w:rFonts w:ascii="HGSｺﾞｼｯｸM" w:eastAsia="HGSｺﾞｼｯｸM" w:hint="eastAsia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437908B5" w14:textId="77777777" w:rsidR="00794C02" w:rsidRPr="00794C02" w:rsidRDefault="00794C02" w:rsidP="004F5D0B">
            <w:pPr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株式会社日本政策金融公庫熊本支店</w:t>
            </w:r>
          </w:p>
        </w:tc>
        <w:tc>
          <w:tcPr>
            <w:tcW w:w="6089" w:type="dxa"/>
          </w:tcPr>
          <w:p w14:paraId="154FD24F" w14:textId="77777777" w:rsidR="00794C02" w:rsidRPr="00794C02" w:rsidRDefault="00794C02" w:rsidP="004F5D0B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経営戦略会議参加、相談所運営</w:t>
            </w:r>
          </w:p>
          <w:p w14:paraId="3243F046" w14:textId="77777777" w:rsidR="00794C02" w:rsidRPr="00794C02" w:rsidRDefault="00794C02" w:rsidP="004F5D0B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制度資金関係の情報提供、担い手からの相談対応</w:t>
            </w:r>
          </w:p>
          <w:p w14:paraId="73658385" w14:textId="77777777" w:rsidR="00794C02" w:rsidRPr="00794C02" w:rsidRDefault="00794C02" w:rsidP="004F5D0B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農業経営アドバイザー（専門家）派遣に関する連携</w:t>
            </w:r>
          </w:p>
        </w:tc>
      </w:tr>
      <w:tr w:rsidR="00794C02" w:rsidRPr="00794C02" w14:paraId="1AB934CE" w14:textId="77777777" w:rsidTr="00794C02">
        <w:tc>
          <w:tcPr>
            <w:tcW w:w="988" w:type="dxa"/>
            <w:vMerge/>
          </w:tcPr>
          <w:p w14:paraId="21240485" w14:textId="77777777" w:rsidR="00794C02" w:rsidRPr="00794C02" w:rsidRDefault="00794C02">
            <w:pPr>
              <w:rPr>
                <w:rFonts w:ascii="HGSｺﾞｼｯｸM" w:eastAsia="HGSｺﾞｼｯｸM" w:hint="eastAsia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7DCE1DCE" w14:textId="77777777" w:rsidR="00794C02" w:rsidRPr="00794C02" w:rsidRDefault="00794C02" w:rsidP="004F5D0B">
            <w:pPr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熊本県土地改良事業団体連合会</w:t>
            </w:r>
          </w:p>
        </w:tc>
        <w:tc>
          <w:tcPr>
            <w:tcW w:w="6089" w:type="dxa"/>
          </w:tcPr>
          <w:p w14:paraId="675A7094" w14:textId="77777777" w:rsidR="00794C02" w:rsidRPr="00794C02" w:rsidRDefault="00794C02" w:rsidP="004F5D0B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相談所運営への助言等</w:t>
            </w:r>
          </w:p>
          <w:p w14:paraId="139DCAA4" w14:textId="77777777" w:rsidR="00794C02" w:rsidRPr="00794C02" w:rsidRDefault="00794C02" w:rsidP="004F5D0B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基盤整備や農地の改良等に関する情報提供</w:t>
            </w:r>
          </w:p>
          <w:p w14:paraId="2773A622" w14:textId="77777777" w:rsidR="00794C02" w:rsidRPr="00794C02" w:rsidRDefault="00794C02" w:rsidP="004F5D0B">
            <w:pPr>
              <w:pStyle w:val="a4"/>
              <w:numPr>
                <w:ilvl w:val="0"/>
                <w:numId w:val="6"/>
              </w:numPr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担い手からの相談に対する助言等</w:t>
            </w:r>
          </w:p>
        </w:tc>
      </w:tr>
      <w:tr w:rsidR="00794C02" w:rsidRPr="00794C02" w14:paraId="3B96A497" w14:textId="77777777" w:rsidTr="00794C02">
        <w:tc>
          <w:tcPr>
            <w:tcW w:w="988" w:type="dxa"/>
            <w:vMerge/>
          </w:tcPr>
          <w:p w14:paraId="4E2B7D21" w14:textId="77777777" w:rsidR="00794C02" w:rsidRPr="00794C02" w:rsidRDefault="00794C02">
            <w:pPr>
              <w:rPr>
                <w:rFonts w:ascii="HGSｺﾞｼｯｸM" w:eastAsia="HGSｺﾞｼｯｸM" w:hint="eastAsia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756C40F6" w14:textId="77777777" w:rsidR="00794C02" w:rsidRPr="00794C02" w:rsidRDefault="00794C02" w:rsidP="004F5D0B">
            <w:pPr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熊本県認定農業者連絡会議</w:t>
            </w:r>
          </w:p>
        </w:tc>
        <w:tc>
          <w:tcPr>
            <w:tcW w:w="6089" w:type="dxa"/>
          </w:tcPr>
          <w:p w14:paraId="550525BC" w14:textId="77777777" w:rsidR="00794C02" w:rsidRPr="00794C02" w:rsidRDefault="00794C02" w:rsidP="004F5D0B">
            <w:pPr>
              <w:pStyle w:val="a4"/>
              <w:numPr>
                <w:ilvl w:val="0"/>
                <w:numId w:val="6"/>
              </w:numPr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相談所運営への助言等</w:t>
            </w:r>
          </w:p>
          <w:p w14:paraId="41858D9D" w14:textId="77777777" w:rsidR="00794C02" w:rsidRPr="00794C02" w:rsidRDefault="00794C02" w:rsidP="004F5D0B">
            <w:pPr>
              <w:pStyle w:val="a4"/>
              <w:numPr>
                <w:ilvl w:val="0"/>
                <w:numId w:val="6"/>
              </w:numPr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認定農業者への制度周知等</w:t>
            </w:r>
          </w:p>
        </w:tc>
      </w:tr>
      <w:tr w:rsidR="00794C02" w:rsidRPr="00794C02" w14:paraId="08284901" w14:textId="77777777" w:rsidTr="00794C02">
        <w:tc>
          <w:tcPr>
            <w:tcW w:w="988" w:type="dxa"/>
            <w:vMerge/>
          </w:tcPr>
          <w:p w14:paraId="1D35058E" w14:textId="77777777" w:rsidR="00794C02" w:rsidRPr="00794C02" w:rsidRDefault="00794C02">
            <w:pPr>
              <w:rPr>
                <w:rFonts w:ascii="HGSｺﾞｼｯｸM" w:eastAsia="HGSｺﾞｼｯｸM" w:hint="eastAsia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1622E41E" w14:textId="77777777" w:rsidR="00794C02" w:rsidRPr="00794C02" w:rsidRDefault="00794C02" w:rsidP="004F5D0B">
            <w:pPr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熊本県農業法人協会</w:t>
            </w:r>
          </w:p>
        </w:tc>
        <w:tc>
          <w:tcPr>
            <w:tcW w:w="6089" w:type="dxa"/>
          </w:tcPr>
          <w:p w14:paraId="539609F8" w14:textId="77777777" w:rsidR="00794C02" w:rsidRPr="00794C02" w:rsidRDefault="00794C02" w:rsidP="004F5D0B">
            <w:pPr>
              <w:pStyle w:val="a4"/>
              <w:numPr>
                <w:ilvl w:val="0"/>
                <w:numId w:val="6"/>
              </w:numPr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経営戦略会議参加、相談所業務への助言、農業法人への制度周知等</w:t>
            </w:r>
          </w:p>
          <w:p w14:paraId="3E095C57" w14:textId="77777777" w:rsidR="00794C02" w:rsidRPr="00794C02" w:rsidRDefault="00794C02" w:rsidP="004F5D0B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農業経営の法人化を支援する農業者の団体、農業法人経営に関するアドバイスや農業法人経営者の専門家派遣</w:t>
            </w:r>
          </w:p>
        </w:tc>
      </w:tr>
      <w:tr w:rsidR="00794C02" w:rsidRPr="00794C02" w14:paraId="5D1B673E" w14:textId="77777777" w:rsidTr="00794C02">
        <w:tc>
          <w:tcPr>
            <w:tcW w:w="988" w:type="dxa"/>
            <w:vMerge/>
          </w:tcPr>
          <w:p w14:paraId="0C856536" w14:textId="77777777" w:rsidR="00794C02" w:rsidRPr="00794C02" w:rsidRDefault="00794C02">
            <w:pPr>
              <w:rPr>
                <w:rFonts w:ascii="HGSｺﾞｼｯｸM" w:eastAsia="HGSｺﾞｼｯｸM" w:hint="eastAsia"/>
                <w:color w:val="000000" w:themeColor="text1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748884C8" w14:textId="77777777" w:rsidR="00794C02" w:rsidRPr="00794C02" w:rsidRDefault="00794C02" w:rsidP="004F5D0B">
            <w:pPr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熊本県</w:t>
            </w:r>
          </w:p>
        </w:tc>
        <w:tc>
          <w:tcPr>
            <w:tcW w:w="6089" w:type="dxa"/>
            <w:tcBorders>
              <w:bottom w:val="dashed" w:sz="4" w:space="0" w:color="auto"/>
            </w:tcBorders>
          </w:tcPr>
          <w:p w14:paraId="345AE764" w14:textId="77777777" w:rsidR="00794C02" w:rsidRPr="00794C02" w:rsidRDefault="00794C02" w:rsidP="004F5D0B">
            <w:pPr>
              <w:pStyle w:val="a4"/>
              <w:numPr>
                <w:ilvl w:val="0"/>
                <w:numId w:val="7"/>
              </w:numPr>
              <w:tabs>
                <w:tab w:val="left" w:pos="1965"/>
              </w:tabs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相談所運営への助言や支援、行政機関との連絡調整</w:t>
            </w:r>
          </w:p>
          <w:p w14:paraId="1E6BAF30" w14:textId="77777777" w:rsidR="00794C02" w:rsidRPr="00794C02" w:rsidRDefault="00794C02" w:rsidP="004F5D0B">
            <w:pPr>
              <w:pStyle w:val="a4"/>
              <w:numPr>
                <w:ilvl w:val="0"/>
                <w:numId w:val="7"/>
              </w:numPr>
              <w:tabs>
                <w:tab w:val="left" w:pos="1965"/>
              </w:tabs>
              <w:spacing w:after="120"/>
              <w:ind w:leftChars="0" w:left="356" w:hangingChars="162" w:hanging="356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担い手への農業経営相談所の活用推進や、各種補助事業や支援策の情報収集や情報提供</w:t>
            </w:r>
          </w:p>
          <w:p w14:paraId="242C7F55" w14:textId="77777777" w:rsidR="00794C02" w:rsidRPr="00794C02" w:rsidRDefault="00794C02" w:rsidP="006943CF">
            <w:pPr>
              <w:tabs>
                <w:tab w:val="left" w:pos="1965"/>
              </w:tabs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【普及組織】</w:t>
            </w:r>
          </w:p>
          <w:p w14:paraId="5A1DB0E0" w14:textId="77777777" w:rsidR="00794C02" w:rsidRPr="00794C02" w:rsidRDefault="00794C02" w:rsidP="004F5D0B">
            <w:pPr>
              <w:pStyle w:val="a4"/>
              <w:numPr>
                <w:ilvl w:val="0"/>
                <w:numId w:val="7"/>
              </w:numPr>
              <w:tabs>
                <w:tab w:val="left" w:pos="1965"/>
              </w:tabs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重点指導農業者の候補リスト作成</w:t>
            </w:r>
          </w:p>
          <w:p w14:paraId="401768C7" w14:textId="77777777" w:rsidR="00794C02" w:rsidRPr="00794C02" w:rsidRDefault="00794C02" w:rsidP="004F5D0B">
            <w:pPr>
              <w:pStyle w:val="a4"/>
              <w:numPr>
                <w:ilvl w:val="0"/>
                <w:numId w:val="8"/>
              </w:numPr>
              <w:tabs>
                <w:tab w:val="left" w:pos="1965"/>
              </w:tabs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支援チーム運営、関係市町村やＪＡ等との連絡・調整、栽培技術指導、進捗状況確認やフォローアップ等</w:t>
            </w:r>
          </w:p>
        </w:tc>
      </w:tr>
      <w:tr w:rsidR="00794C02" w:rsidRPr="00794C02" w14:paraId="4026D8B6" w14:textId="77777777" w:rsidTr="00794C02">
        <w:tc>
          <w:tcPr>
            <w:tcW w:w="988" w:type="dxa"/>
            <w:vMerge/>
            <w:vAlign w:val="center"/>
          </w:tcPr>
          <w:p w14:paraId="6F73C6A3" w14:textId="77777777" w:rsidR="00794C02" w:rsidRPr="00794C02" w:rsidRDefault="00794C02" w:rsidP="00794C02">
            <w:pPr>
              <w:jc w:val="center"/>
              <w:rPr>
                <w:rFonts w:ascii="HGSｺﾞｼｯｸM" w:eastAsia="HGSｺﾞｼｯｸM" w:hint="eastAsia"/>
                <w:color w:val="000000" w:themeColor="text1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  <w:vAlign w:val="center"/>
          </w:tcPr>
          <w:p w14:paraId="479858CB" w14:textId="405B95F8" w:rsidR="00794C02" w:rsidRPr="00794C02" w:rsidRDefault="00794C02" w:rsidP="00794C02">
            <w:pPr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【６次産業化サポートセンター】</w:t>
            </w:r>
          </w:p>
        </w:tc>
        <w:tc>
          <w:tcPr>
            <w:tcW w:w="6089" w:type="dxa"/>
            <w:tcBorders>
              <w:top w:val="dashed" w:sz="4" w:space="0" w:color="auto"/>
            </w:tcBorders>
          </w:tcPr>
          <w:p w14:paraId="14951D5E" w14:textId="77777777" w:rsidR="00794C02" w:rsidRPr="00794C02" w:rsidRDefault="00794C02" w:rsidP="00794C02">
            <w:pPr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【６次産業化サポートセンター】</w:t>
            </w:r>
          </w:p>
          <w:p w14:paraId="3A934E12" w14:textId="3794638F" w:rsidR="00794C02" w:rsidRPr="00794C02" w:rsidRDefault="00794C02" w:rsidP="00794C02">
            <w:pPr>
              <w:ind w:left="220" w:hangingChars="100" w:hanging="22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〇６次産業化関係の相談対応や専門家派遣、各種セミナーの情報提供等（連携）</w:t>
            </w:r>
          </w:p>
        </w:tc>
      </w:tr>
      <w:tr w:rsidR="00794C02" w:rsidRPr="00794C02" w14:paraId="146C367F" w14:textId="77777777" w:rsidTr="00794C02">
        <w:tc>
          <w:tcPr>
            <w:tcW w:w="988" w:type="dxa"/>
            <w:vAlign w:val="center"/>
          </w:tcPr>
          <w:p w14:paraId="09FDD638" w14:textId="77777777" w:rsidR="00794C02" w:rsidRDefault="00794C02" w:rsidP="00794C02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支援</w:t>
            </w:r>
          </w:p>
          <w:p w14:paraId="7F54A444" w14:textId="48AF5933" w:rsidR="00794C02" w:rsidRPr="00794C02" w:rsidRDefault="00794C02" w:rsidP="00794C02">
            <w:pPr>
              <w:jc w:val="center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機関</w:t>
            </w:r>
          </w:p>
        </w:tc>
        <w:tc>
          <w:tcPr>
            <w:tcW w:w="2551" w:type="dxa"/>
            <w:vAlign w:val="center"/>
          </w:tcPr>
          <w:p w14:paraId="6D2EB05F" w14:textId="77777777" w:rsidR="00794C02" w:rsidRPr="00794C02" w:rsidRDefault="00794C02" w:rsidP="00794C02">
            <w:pPr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よろず支援拠点</w:t>
            </w:r>
          </w:p>
          <w:p w14:paraId="1E79C0D3" w14:textId="77777777" w:rsidR="00794C02" w:rsidRDefault="00794C02" w:rsidP="00794C02">
            <w:pPr>
              <w:rPr>
                <w:rFonts w:ascii="HGSｺﾞｼｯｸM" w:eastAsia="HGSｺﾞｼｯｸM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 xml:space="preserve">（公益財団法人　</w:t>
            </w:r>
          </w:p>
          <w:p w14:paraId="33312D77" w14:textId="7F95520D" w:rsidR="00794C02" w:rsidRPr="00794C02" w:rsidRDefault="00794C02" w:rsidP="00794C02">
            <w:pPr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くまもと産業支援財団）</w:t>
            </w:r>
          </w:p>
        </w:tc>
        <w:tc>
          <w:tcPr>
            <w:tcW w:w="6089" w:type="dxa"/>
          </w:tcPr>
          <w:p w14:paraId="00A9F8F0" w14:textId="77777777" w:rsidR="00794C02" w:rsidRPr="00794C02" w:rsidRDefault="00794C02" w:rsidP="00794C02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各種支援策・セミナー等の情報共有</w:t>
            </w:r>
          </w:p>
          <w:p w14:paraId="13BFC656" w14:textId="77777777" w:rsidR="00794C02" w:rsidRPr="00794C02" w:rsidRDefault="00794C02" w:rsidP="00794C02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専門家派遣での連携</w:t>
            </w:r>
          </w:p>
          <w:p w14:paraId="3F289F18" w14:textId="77777777" w:rsidR="00794C02" w:rsidRPr="00794C02" w:rsidRDefault="00794C02" w:rsidP="00794C02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SｺﾞｼｯｸM" w:eastAsia="HGSｺﾞｼｯｸM" w:hint="eastAsia"/>
                <w:color w:val="000000" w:themeColor="text1"/>
              </w:rPr>
            </w:pPr>
            <w:r w:rsidRPr="00794C02">
              <w:rPr>
                <w:rFonts w:ascii="HGSｺﾞｼｯｸM" w:eastAsia="HGSｺﾞｼｯｸM" w:hint="eastAsia"/>
                <w:color w:val="000000" w:themeColor="text1"/>
              </w:rPr>
              <w:t>経営戦略会議の出席　等</w:t>
            </w:r>
          </w:p>
        </w:tc>
      </w:tr>
    </w:tbl>
    <w:p w14:paraId="16736EF8" w14:textId="77777777" w:rsidR="006943CF" w:rsidRDefault="006943CF"/>
    <w:sectPr w:rsidR="006943CF" w:rsidSect="00510B8A">
      <w:pgSz w:w="11906" w:h="16838" w:code="9"/>
      <w:pgMar w:top="851" w:right="1134" w:bottom="567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3B3B0" w14:textId="77777777" w:rsidR="008100D2" w:rsidRDefault="008100D2" w:rsidP="008100D2">
      <w:r>
        <w:separator/>
      </w:r>
    </w:p>
  </w:endnote>
  <w:endnote w:type="continuationSeparator" w:id="0">
    <w:p w14:paraId="4E045D3D" w14:textId="77777777" w:rsidR="008100D2" w:rsidRDefault="008100D2" w:rsidP="0081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4E8D9" w14:textId="77777777" w:rsidR="008100D2" w:rsidRDefault="008100D2" w:rsidP="008100D2">
      <w:r>
        <w:separator/>
      </w:r>
    </w:p>
  </w:footnote>
  <w:footnote w:type="continuationSeparator" w:id="0">
    <w:p w14:paraId="48CCED74" w14:textId="77777777" w:rsidR="008100D2" w:rsidRDefault="008100D2" w:rsidP="0081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942EF"/>
    <w:multiLevelType w:val="hybridMultilevel"/>
    <w:tmpl w:val="1D4A18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44024"/>
    <w:multiLevelType w:val="hybridMultilevel"/>
    <w:tmpl w:val="30D23D26"/>
    <w:lvl w:ilvl="0" w:tplc="903A6CF6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7654DB"/>
    <w:multiLevelType w:val="hybridMultilevel"/>
    <w:tmpl w:val="A5D8CD90"/>
    <w:lvl w:ilvl="0" w:tplc="903A6CF6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FF5BDD"/>
    <w:multiLevelType w:val="hybridMultilevel"/>
    <w:tmpl w:val="ACD6FE84"/>
    <w:lvl w:ilvl="0" w:tplc="903A6CF6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091C9A"/>
    <w:multiLevelType w:val="hybridMultilevel"/>
    <w:tmpl w:val="D53840B0"/>
    <w:lvl w:ilvl="0" w:tplc="903A6CF6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8305F8"/>
    <w:multiLevelType w:val="hybridMultilevel"/>
    <w:tmpl w:val="6C92AEC8"/>
    <w:lvl w:ilvl="0" w:tplc="903A6CF6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E71046"/>
    <w:multiLevelType w:val="hybridMultilevel"/>
    <w:tmpl w:val="FD60D762"/>
    <w:lvl w:ilvl="0" w:tplc="903A6CF6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5D6CD5"/>
    <w:multiLevelType w:val="hybridMultilevel"/>
    <w:tmpl w:val="8B26A322"/>
    <w:lvl w:ilvl="0" w:tplc="903A6CF6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F"/>
    <w:rsid w:val="000D1DC6"/>
    <w:rsid w:val="004D27BA"/>
    <w:rsid w:val="004F5D0B"/>
    <w:rsid w:val="00510B8A"/>
    <w:rsid w:val="006943CF"/>
    <w:rsid w:val="00794C02"/>
    <w:rsid w:val="008100D2"/>
    <w:rsid w:val="008D70C5"/>
    <w:rsid w:val="0094235B"/>
    <w:rsid w:val="0097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6EA85F"/>
  <w15:docId w15:val="{72E3CF82-4E1E-421C-A617-B4600B31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3CF"/>
    <w:pPr>
      <w:widowControl w:val="0"/>
      <w:jc w:val="both"/>
    </w:pPr>
    <w:rPr>
      <w:rFonts w:ascii="ＭＳ Ｐ明朝"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D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10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0D2"/>
    <w:rPr>
      <w:rFonts w:ascii="ＭＳ Ｐ明朝" w:eastAsia="ＭＳ Ｐ明朝"/>
      <w:sz w:val="22"/>
    </w:rPr>
  </w:style>
  <w:style w:type="paragraph" w:styleId="a7">
    <w:name w:val="footer"/>
    <w:basedOn w:val="a"/>
    <w:link w:val="a8"/>
    <w:uiPriority w:val="99"/>
    <w:unhideWhenUsed/>
    <w:rsid w:val="00810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0D2"/>
    <w:rPr>
      <w:rFonts w:ascii="ＭＳ Ｐ明朝" w:eastAsia="ＭＳ Ｐ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42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2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Ideta</dc:creator>
  <cp:lastModifiedBy>kaigi04</cp:lastModifiedBy>
  <cp:revision>5</cp:revision>
  <cp:lastPrinted>2020-05-11T01:23:00Z</cp:lastPrinted>
  <dcterms:created xsi:type="dcterms:W3CDTF">2019-07-01T00:44:00Z</dcterms:created>
  <dcterms:modified xsi:type="dcterms:W3CDTF">2020-05-11T01:23:00Z</dcterms:modified>
</cp:coreProperties>
</file>